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9A132" w14:textId="65FE0218" w:rsidR="00E51F1E" w:rsidRDefault="00E51F1E" w:rsidP="003579FE">
      <w:pPr>
        <w:spacing w:after="0" w:line="240" w:lineRule="auto"/>
        <w:jc w:val="right"/>
        <w:rPr>
          <w:rFonts w:ascii="Times New Roman" w:hAnsi="Times New Roman" w:cs="Times New Roman"/>
          <w:b/>
          <w:sz w:val="20"/>
          <w:szCs w:val="20"/>
          <w:lang w:val="kk-KZ"/>
        </w:rPr>
      </w:pPr>
      <w:r w:rsidRPr="003C76C2">
        <w:rPr>
          <w:rFonts w:ascii="Times New Roman" w:hAnsi="Times New Roman" w:cs="Times New Roman"/>
          <w:b/>
          <w:sz w:val="20"/>
          <w:szCs w:val="20"/>
          <w:lang w:val="kk-KZ"/>
        </w:rPr>
        <w:t>№___ от _______20</w:t>
      </w:r>
      <w:r w:rsidR="000F2CD0" w:rsidRPr="003C76C2">
        <w:rPr>
          <w:rFonts w:ascii="Times New Roman" w:hAnsi="Times New Roman" w:cs="Times New Roman"/>
          <w:b/>
          <w:sz w:val="20"/>
          <w:szCs w:val="20"/>
          <w:lang w:val="kk-KZ"/>
        </w:rPr>
        <w:t>25</w:t>
      </w:r>
      <w:r w:rsidR="003C76C2">
        <w:rPr>
          <w:rFonts w:ascii="Times New Roman" w:hAnsi="Times New Roman" w:cs="Times New Roman"/>
          <w:b/>
          <w:sz w:val="20"/>
          <w:szCs w:val="20"/>
          <w:lang w:val="kk-KZ"/>
        </w:rPr>
        <w:t>ж</w:t>
      </w:r>
      <w:r w:rsidRPr="003C76C2">
        <w:rPr>
          <w:rFonts w:ascii="Times New Roman" w:hAnsi="Times New Roman" w:cs="Times New Roman"/>
          <w:b/>
          <w:sz w:val="20"/>
          <w:szCs w:val="20"/>
          <w:lang w:val="kk-KZ"/>
        </w:rPr>
        <w:t>.</w:t>
      </w:r>
    </w:p>
    <w:p w14:paraId="5CA33AF1" w14:textId="3B0C0E73" w:rsidR="004834FC" w:rsidRDefault="004834FC" w:rsidP="003579FE">
      <w:pPr>
        <w:spacing w:after="0" w:line="240" w:lineRule="auto"/>
        <w:jc w:val="right"/>
        <w:rPr>
          <w:rFonts w:ascii="Times New Roman" w:hAnsi="Times New Roman" w:cs="Times New Roman"/>
          <w:b/>
          <w:sz w:val="20"/>
          <w:szCs w:val="20"/>
          <w:lang w:val="kk-KZ"/>
        </w:rPr>
      </w:pPr>
      <w:r>
        <w:rPr>
          <w:rFonts w:ascii="Times New Roman" w:hAnsi="Times New Roman" w:cs="Times New Roman"/>
          <w:b/>
          <w:sz w:val="20"/>
          <w:szCs w:val="20"/>
          <w:lang w:val="kk-KZ"/>
        </w:rPr>
        <w:t>Шарттың</w:t>
      </w:r>
    </w:p>
    <w:p w14:paraId="589319EF" w14:textId="5969593F" w:rsidR="004834FC" w:rsidRDefault="004834FC" w:rsidP="003579FE">
      <w:pPr>
        <w:spacing w:after="0" w:line="240" w:lineRule="auto"/>
        <w:jc w:val="right"/>
        <w:rPr>
          <w:rFonts w:ascii="Times New Roman" w:hAnsi="Times New Roman" w:cs="Times New Roman"/>
          <w:b/>
          <w:sz w:val="20"/>
          <w:szCs w:val="20"/>
          <w:lang w:val="kk-KZ"/>
        </w:rPr>
      </w:pPr>
      <w:r>
        <w:rPr>
          <w:rFonts w:ascii="Times New Roman" w:hAnsi="Times New Roman" w:cs="Times New Roman"/>
          <w:b/>
          <w:sz w:val="20"/>
          <w:szCs w:val="20"/>
          <w:lang w:val="kk-KZ"/>
        </w:rPr>
        <w:t>№2 қосымшасы</w:t>
      </w:r>
    </w:p>
    <w:p w14:paraId="081DC4C0" w14:textId="77777777" w:rsidR="003C76C2" w:rsidRPr="003C76C2" w:rsidRDefault="003C76C2" w:rsidP="003579FE">
      <w:pPr>
        <w:spacing w:after="0" w:line="240" w:lineRule="auto"/>
        <w:jc w:val="right"/>
        <w:rPr>
          <w:rFonts w:ascii="Times New Roman" w:hAnsi="Times New Roman" w:cs="Times New Roman"/>
          <w:b/>
          <w:sz w:val="20"/>
          <w:szCs w:val="20"/>
          <w:lang w:val="kk-KZ"/>
        </w:rPr>
      </w:pPr>
    </w:p>
    <w:p w14:paraId="6E89CE2F" w14:textId="77777777" w:rsidR="00E51F1E" w:rsidRPr="003C76C2" w:rsidRDefault="00E51F1E" w:rsidP="006B6878">
      <w:pPr>
        <w:spacing w:after="0" w:line="240" w:lineRule="auto"/>
        <w:jc w:val="both"/>
        <w:rPr>
          <w:rFonts w:ascii="Times New Roman" w:hAnsi="Times New Roman" w:cs="Times New Roman"/>
          <w:b/>
          <w:sz w:val="20"/>
          <w:szCs w:val="20"/>
          <w:lang w:val="kk-KZ"/>
        </w:rPr>
      </w:pPr>
    </w:p>
    <w:p w14:paraId="76754C38" w14:textId="6DCC42AA" w:rsidR="006206E8" w:rsidRPr="003C76C2" w:rsidRDefault="003C76C2" w:rsidP="000F2CD0">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ТЕХНИКАЛЫҚ СИПАТТАМА</w:t>
      </w:r>
    </w:p>
    <w:p w14:paraId="0CF9EB0C" w14:textId="77777777" w:rsidR="006206E8" w:rsidRPr="003C76C2" w:rsidRDefault="006206E8" w:rsidP="006B6878">
      <w:pPr>
        <w:spacing w:after="0" w:line="240" w:lineRule="auto"/>
        <w:jc w:val="both"/>
        <w:rPr>
          <w:rFonts w:ascii="Times New Roman" w:hAnsi="Times New Roman" w:cs="Times New Roman"/>
          <w:b/>
          <w:sz w:val="20"/>
          <w:szCs w:val="20"/>
          <w:lang w:val="kk-KZ"/>
        </w:rPr>
      </w:pPr>
    </w:p>
    <w:p w14:paraId="6ABADD2F" w14:textId="7A66420A" w:rsidR="006206E8" w:rsidRPr="003C76C2" w:rsidRDefault="006206E8" w:rsidP="006B6878">
      <w:pPr>
        <w:spacing w:after="0" w:line="240" w:lineRule="auto"/>
        <w:jc w:val="both"/>
        <w:rPr>
          <w:rFonts w:ascii="Times New Roman" w:hAnsi="Times New Roman" w:cs="Times New Roman"/>
          <w:b/>
          <w:sz w:val="20"/>
          <w:szCs w:val="20"/>
          <w:lang w:val="kk-KZ"/>
        </w:rPr>
      </w:pPr>
      <w:r w:rsidRPr="003C76C2">
        <w:rPr>
          <w:rFonts w:ascii="Times New Roman" w:hAnsi="Times New Roman" w:cs="Times New Roman"/>
          <w:b/>
          <w:sz w:val="20"/>
          <w:szCs w:val="20"/>
          <w:lang w:val="kk-KZ"/>
        </w:rPr>
        <w:t xml:space="preserve">1. </w:t>
      </w:r>
      <w:r w:rsidR="009D70F2" w:rsidRPr="003C76C2">
        <w:rPr>
          <w:rFonts w:ascii="Times New Roman" w:hAnsi="Times New Roman" w:cs="Times New Roman"/>
          <w:b/>
          <w:sz w:val="20"/>
          <w:szCs w:val="20"/>
          <w:lang w:val="kk-KZ"/>
        </w:rPr>
        <w:t>КРАСТКОЕ ОПИСАНИЕ ТРУ</w:t>
      </w:r>
    </w:p>
    <w:p w14:paraId="1DC44C43" w14:textId="77777777" w:rsidR="006206E8" w:rsidRPr="003C76C2" w:rsidRDefault="006206E8" w:rsidP="006B6878">
      <w:pPr>
        <w:spacing w:after="0" w:line="240" w:lineRule="auto"/>
        <w:jc w:val="both"/>
        <w:rPr>
          <w:rFonts w:ascii="Times New Roman" w:hAnsi="Times New Roman" w:cs="Times New Roman"/>
          <w:b/>
          <w:sz w:val="20"/>
          <w:szCs w:val="20"/>
          <w:lang w:val="kk-KZ"/>
        </w:rPr>
      </w:pPr>
    </w:p>
    <w:tbl>
      <w:tblPr>
        <w:tblStyle w:val="a4"/>
        <w:tblW w:w="0" w:type="auto"/>
        <w:tblLook w:val="04A0" w:firstRow="1" w:lastRow="0" w:firstColumn="1" w:lastColumn="0" w:noHBand="0" w:noVBand="1"/>
      </w:tblPr>
      <w:tblGrid>
        <w:gridCol w:w="3753"/>
        <w:gridCol w:w="5592"/>
      </w:tblGrid>
      <w:tr w:rsidR="006206E8" w:rsidRPr="003C76C2" w14:paraId="3679D34B" w14:textId="77777777" w:rsidTr="00120B04">
        <w:trPr>
          <w:trHeight w:val="70"/>
        </w:trPr>
        <w:tc>
          <w:tcPr>
            <w:tcW w:w="3753" w:type="dxa"/>
            <w:tcBorders>
              <w:top w:val="single" w:sz="4" w:space="0" w:color="auto"/>
              <w:left w:val="single" w:sz="4" w:space="0" w:color="auto"/>
              <w:bottom w:val="single" w:sz="4" w:space="0" w:color="auto"/>
              <w:right w:val="single" w:sz="4" w:space="0" w:color="auto"/>
            </w:tcBorders>
            <w:hideMark/>
          </w:tcPr>
          <w:p w14:paraId="0EAE674E" w14:textId="161E5EDE" w:rsidR="006206E8" w:rsidRPr="003C76C2" w:rsidRDefault="003C76C2" w:rsidP="006B6878">
            <w:pPr>
              <w:spacing w:line="240" w:lineRule="auto"/>
              <w:jc w:val="both"/>
              <w:rPr>
                <w:rFonts w:ascii="Times New Roman" w:eastAsia="Times New Roman" w:hAnsi="Times New Roman" w:cs="Times New Roman"/>
                <w:spacing w:val="7"/>
                <w:sz w:val="20"/>
                <w:szCs w:val="20"/>
                <w:lang w:val="kk-KZ"/>
              </w:rPr>
            </w:pPr>
            <w:r>
              <w:rPr>
                <w:rFonts w:ascii="Times New Roman" w:eastAsia="Times New Roman" w:hAnsi="Times New Roman" w:cs="Times New Roman"/>
                <w:spacing w:val="7"/>
                <w:sz w:val="20"/>
                <w:szCs w:val="20"/>
                <w:lang w:val="kk-KZ"/>
              </w:rPr>
              <w:t>Атауы</w:t>
            </w:r>
          </w:p>
        </w:tc>
        <w:tc>
          <w:tcPr>
            <w:tcW w:w="5592" w:type="dxa"/>
            <w:tcBorders>
              <w:top w:val="single" w:sz="4" w:space="0" w:color="auto"/>
              <w:left w:val="single" w:sz="4" w:space="0" w:color="auto"/>
              <w:bottom w:val="single" w:sz="4" w:space="0" w:color="auto"/>
              <w:right w:val="single" w:sz="4" w:space="0" w:color="auto"/>
            </w:tcBorders>
            <w:hideMark/>
          </w:tcPr>
          <w:p w14:paraId="53BDE151" w14:textId="4445E7A3" w:rsidR="006206E8" w:rsidRPr="003C76C2" w:rsidRDefault="003C76C2" w:rsidP="006B6878">
            <w:pPr>
              <w:spacing w:line="240" w:lineRule="auto"/>
              <w:jc w:val="both"/>
              <w:rPr>
                <w:rFonts w:ascii="Times New Roman" w:eastAsia="Times New Roman" w:hAnsi="Times New Roman" w:cs="Times New Roman"/>
                <w:spacing w:val="7"/>
                <w:sz w:val="20"/>
                <w:szCs w:val="20"/>
                <w:lang w:val="kk-KZ"/>
              </w:rPr>
            </w:pPr>
            <w:r>
              <w:rPr>
                <w:rFonts w:ascii="Times New Roman" w:eastAsia="Times New Roman" w:hAnsi="Times New Roman" w:cs="Times New Roman"/>
                <w:spacing w:val="7"/>
                <w:sz w:val="20"/>
                <w:szCs w:val="20"/>
                <w:lang w:val="kk-KZ"/>
              </w:rPr>
              <w:t>Мәні</w:t>
            </w:r>
          </w:p>
        </w:tc>
      </w:tr>
      <w:tr w:rsidR="006206E8" w:rsidRPr="003C76C2" w14:paraId="03AFA2BB" w14:textId="77777777" w:rsidTr="009D70F2">
        <w:trPr>
          <w:trHeight w:val="365"/>
        </w:trPr>
        <w:tc>
          <w:tcPr>
            <w:tcW w:w="3753" w:type="dxa"/>
            <w:tcBorders>
              <w:top w:val="single" w:sz="4" w:space="0" w:color="auto"/>
              <w:left w:val="single" w:sz="4" w:space="0" w:color="auto"/>
              <w:bottom w:val="single" w:sz="4" w:space="0" w:color="auto"/>
              <w:right w:val="single" w:sz="4" w:space="0" w:color="auto"/>
            </w:tcBorders>
            <w:hideMark/>
          </w:tcPr>
          <w:p w14:paraId="7AABA92D" w14:textId="34842EBA"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Жол нөмірі</w:t>
            </w:r>
          </w:p>
        </w:tc>
        <w:tc>
          <w:tcPr>
            <w:tcW w:w="5592" w:type="dxa"/>
            <w:tcBorders>
              <w:top w:val="single" w:sz="4" w:space="0" w:color="auto"/>
              <w:left w:val="single" w:sz="4" w:space="0" w:color="auto"/>
              <w:bottom w:val="single" w:sz="4" w:space="0" w:color="auto"/>
              <w:right w:val="single" w:sz="4" w:space="0" w:color="auto"/>
            </w:tcBorders>
          </w:tcPr>
          <w:p w14:paraId="268627BF" w14:textId="55EFA864" w:rsidR="008D7D0F" w:rsidRPr="003C76C2" w:rsidRDefault="008D7D0F" w:rsidP="006B6878">
            <w:pPr>
              <w:spacing w:line="240" w:lineRule="auto"/>
              <w:jc w:val="both"/>
              <w:rPr>
                <w:rFonts w:ascii="Times New Roman" w:eastAsia="Times New Roman" w:hAnsi="Times New Roman" w:cs="Times New Roman"/>
                <w:spacing w:val="7"/>
                <w:sz w:val="20"/>
                <w:szCs w:val="20"/>
                <w:lang w:val="kk-KZ"/>
              </w:rPr>
            </w:pPr>
          </w:p>
        </w:tc>
      </w:tr>
      <w:tr w:rsidR="006206E8" w:rsidRPr="003C76C2" w14:paraId="72C07CAD" w14:textId="77777777" w:rsidTr="00120B04">
        <w:trPr>
          <w:trHeight w:val="143"/>
        </w:trPr>
        <w:tc>
          <w:tcPr>
            <w:tcW w:w="3753" w:type="dxa"/>
            <w:tcBorders>
              <w:top w:val="single" w:sz="4" w:space="0" w:color="auto"/>
              <w:left w:val="single" w:sz="4" w:space="0" w:color="auto"/>
              <w:bottom w:val="single" w:sz="4" w:space="0" w:color="auto"/>
              <w:right w:val="single" w:sz="4" w:space="0" w:color="auto"/>
            </w:tcBorders>
            <w:hideMark/>
          </w:tcPr>
          <w:p w14:paraId="04029955" w14:textId="09496205"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Атауы және қысқаша сипаттамасы</w:t>
            </w:r>
          </w:p>
        </w:tc>
        <w:tc>
          <w:tcPr>
            <w:tcW w:w="5592" w:type="dxa"/>
            <w:tcBorders>
              <w:top w:val="single" w:sz="4" w:space="0" w:color="auto"/>
              <w:left w:val="single" w:sz="4" w:space="0" w:color="auto"/>
              <w:bottom w:val="single" w:sz="4" w:space="0" w:color="auto"/>
              <w:right w:val="single" w:sz="4" w:space="0" w:color="auto"/>
            </w:tcBorders>
            <w:hideMark/>
          </w:tcPr>
          <w:p w14:paraId="72C10A99" w14:textId="6BFC2A5B"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Кір жуу қызметтері</w:t>
            </w:r>
          </w:p>
        </w:tc>
      </w:tr>
      <w:tr w:rsidR="006206E8" w:rsidRPr="003C76C2" w14:paraId="29EF0EB1" w14:textId="77777777" w:rsidTr="00120B04">
        <w:trPr>
          <w:trHeight w:val="70"/>
        </w:trPr>
        <w:tc>
          <w:tcPr>
            <w:tcW w:w="3753" w:type="dxa"/>
            <w:tcBorders>
              <w:top w:val="single" w:sz="4" w:space="0" w:color="auto"/>
              <w:left w:val="single" w:sz="4" w:space="0" w:color="auto"/>
              <w:bottom w:val="single" w:sz="4" w:space="0" w:color="auto"/>
              <w:right w:val="single" w:sz="4" w:space="0" w:color="auto"/>
            </w:tcBorders>
            <w:hideMark/>
          </w:tcPr>
          <w:p w14:paraId="5D7BE4AB" w14:textId="36E35180"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Қосымша сипаттама</w:t>
            </w:r>
          </w:p>
        </w:tc>
        <w:tc>
          <w:tcPr>
            <w:tcW w:w="5592" w:type="dxa"/>
            <w:tcBorders>
              <w:top w:val="single" w:sz="4" w:space="0" w:color="auto"/>
              <w:left w:val="single" w:sz="4" w:space="0" w:color="auto"/>
              <w:bottom w:val="single" w:sz="4" w:space="0" w:color="auto"/>
              <w:right w:val="single" w:sz="4" w:space="0" w:color="auto"/>
            </w:tcBorders>
            <w:hideMark/>
          </w:tcPr>
          <w:p w14:paraId="75005CA5" w14:textId="09DB3D7B"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Кір жуу қызметтері</w:t>
            </w:r>
          </w:p>
        </w:tc>
      </w:tr>
      <w:tr w:rsidR="006206E8" w:rsidRPr="00CD3463" w14:paraId="07F53060" w14:textId="77777777" w:rsidTr="00120B04">
        <w:trPr>
          <w:trHeight w:val="70"/>
        </w:trPr>
        <w:tc>
          <w:tcPr>
            <w:tcW w:w="3753" w:type="dxa"/>
            <w:tcBorders>
              <w:top w:val="single" w:sz="4" w:space="0" w:color="auto"/>
              <w:left w:val="single" w:sz="4" w:space="0" w:color="auto"/>
              <w:bottom w:val="single" w:sz="4" w:space="0" w:color="auto"/>
              <w:right w:val="single" w:sz="4" w:space="0" w:color="auto"/>
            </w:tcBorders>
            <w:hideMark/>
          </w:tcPr>
          <w:p w14:paraId="53E152D6" w14:textId="14C3A1A9"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Жеткізу орны</w:t>
            </w:r>
          </w:p>
        </w:tc>
        <w:tc>
          <w:tcPr>
            <w:tcW w:w="5592" w:type="dxa"/>
            <w:tcBorders>
              <w:top w:val="single" w:sz="4" w:space="0" w:color="auto"/>
              <w:left w:val="single" w:sz="4" w:space="0" w:color="auto"/>
              <w:bottom w:val="single" w:sz="4" w:space="0" w:color="auto"/>
              <w:right w:val="single" w:sz="4" w:space="0" w:color="auto"/>
            </w:tcBorders>
            <w:hideMark/>
          </w:tcPr>
          <w:p w14:paraId="0633B00A" w14:textId="1FFC04C3"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 xml:space="preserve">Маңғыстау облысы, </w:t>
            </w:r>
            <w:proofErr w:type="spellStart"/>
            <w:r w:rsidRPr="004834FC">
              <w:rPr>
                <w:rFonts w:ascii="Times New Roman" w:eastAsia="Times New Roman" w:hAnsi="Times New Roman" w:cs="Times New Roman"/>
                <w:spacing w:val="7"/>
                <w:sz w:val="20"/>
                <w:szCs w:val="20"/>
                <w:lang w:val="kk-KZ"/>
              </w:rPr>
              <w:t>Қаражанбас</w:t>
            </w:r>
            <w:proofErr w:type="spellEnd"/>
            <w:r w:rsidRPr="004834FC">
              <w:rPr>
                <w:rFonts w:ascii="Times New Roman" w:eastAsia="Times New Roman" w:hAnsi="Times New Roman" w:cs="Times New Roman"/>
                <w:spacing w:val="7"/>
                <w:sz w:val="20"/>
                <w:szCs w:val="20"/>
                <w:lang w:val="kk-KZ"/>
              </w:rPr>
              <w:t xml:space="preserve"> </w:t>
            </w:r>
            <w:r>
              <w:rPr>
                <w:rFonts w:ascii="Times New Roman" w:eastAsia="Times New Roman" w:hAnsi="Times New Roman" w:cs="Times New Roman"/>
                <w:spacing w:val="7"/>
                <w:sz w:val="20"/>
                <w:szCs w:val="20"/>
                <w:lang w:val="kk-KZ"/>
              </w:rPr>
              <w:t>кен орны</w:t>
            </w:r>
          </w:p>
        </w:tc>
      </w:tr>
      <w:tr w:rsidR="006206E8" w:rsidRPr="003C76C2" w14:paraId="093C3F0A" w14:textId="77777777" w:rsidTr="00120B04">
        <w:trPr>
          <w:trHeight w:val="70"/>
        </w:trPr>
        <w:tc>
          <w:tcPr>
            <w:tcW w:w="3753" w:type="dxa"/>
            <w:tcBorders>
              <w:top w:val="single" w:sz="4" w:space="0" w:color="auto"/>
              <w:left w:val="single" w:sz="4" w:space="0" w:color="auto"/>
              <w:bottom w:val="single" w:sz="4" w:space="0" w:color="auto"/>
              <w:right w:val="single" w:sz="4" w:space="0" w:color="auto"/>
            </w:tcBorders>
            <w:hideMark/>
          </w:tcPr>
          <w:p w14:paraId="644D83F3" w14:textId="0D05F812"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Жеткізу мерзімі</w:t>
            </w:r>
          </w:p>
        </w:tc>
        <w:tc>
          <w:tcPr>
            <w:tcW w:w="5592" w:type="dxa"/>
            <w:tcBorders>
              <w:top w:val="single" w:sz="4" w:space="0" w:color="auto"/>
              <w:left w:val="single" w:sz="4" w:space="0" w:color="auto"/>
              <w:bottom w:val="single" w:sz="4" w:space="0" w:color="auto"/>
              <w:right w:val="single" w:sz="4" w:space="0" w:color="auto"/>
            </w:tcBorders>
            <w:hideMark/>
          </w:tcPr>
          <w:p w14:paraId="0CCC0082" w14:textId="470D06FA" w:rsidR="006206E8" w:rsidRPr="003C76C2" w:rsidRDefault="00DE7A40" w:rsidP="008C56B1">
            <w:pPr>
              <w:spacing w:line="240" w:lineRule="auto"/>
              <w:jc w:val="both"/>
              <w:rPr>
                <w:rFonts w:ascii="Times New Roman" w:eastAsia="Times New Roman" w:hAnsi="Times New Roman" w:cs="Times New Roman"/>
                <w:spacing w:val="7"/>
                <w:sz w:val="20"/>
                <w:szCs w:val="20"/>
                <w:lang w:val="kk-KZ"/>
              </w:rPr>
            </w:pPr>
            <w:r w:rsidRPr="003C76C2">
              <w:rPr>
                <w:rFonts w:ascii="Times New Roman" w:eastAsia="Times New Roman" w:hAnsi="Times New Roman" w:cs="Times New Roman"/>
                <w:spacing w:val="7"/>
                <w:sz w:val="20"/>
                <w:szCs w:val="20"/>
                <w:lang w:val="kk-KZ"/>
              </w:rPr>
              <w:t xml:space="preserve">01.01.2026 </w:t>
            </w:r>
            <w:r w:rsidR="004834FC">
              <w:rPr>
                <w:rFonts w:ascii="Times New Roman" w:eastAsia="Times New Roman" w:hAnsi="Times New Roman" w:cs="Times New Roman"/>
                <w:spacing w:val="7"/>
                <w:sz w:val="20"/>
                <w:szCs w:val="20"/>
                <w:lang w:val="kk-KZ"/>
              </w:rPr>
              <w:t>бастап</w:t>
            </w:r>
            <w:r w:rsidR="00335AC0" w:rsidRPr="003C76C2">
              <w:rPr>
                <w:rFonts w:ascii="Times New Roman" w:eastAsia="Times New Roman" w:hAnsi="Times New Roman" w:cs="Times New Roman"/>
                <w:spacing w:val="7"/>
                <w:sz w:val="20"/>
                <w:szCs w:val="20"/>
                <w:lang w:val="kk-KZ"/>
              </w:rPr>
              <w:t xml:space="preserve"> 31.12.202</w:t>
            </w:r>
            <w:r w:rsidRPr="003C76C2">
              <w:rPr>
                <w:rFonts w:ascii="Times New Roman" w:eastAsia="Times New Roman" w:hAnsi="Times New Roman" w:cs="Times New Roman"/>
                <w:spacing w:val="7"/>
                <w:sz w:val="20"/>
                <w:szCs w:val="20"/>
                <w:lang w:val="kk-KZ"/>
              </w:rPr>
              <w:t>8</w:t>
            </w:r>
            <w:r w:rsidR="004834FC">
              <w:rPr>
                <w:rFonts w:ascii="Times New Roman" w:eastAsia="Times New Roman" w:hAnsi="Times New Roman" w:cs="Times New Roman"/>
                <w:spacing w:val="7"/>
                <w:sz w:val="20"/>
                <w:szCs w:val="20"/>
                <w:lang w:val="kk-KZ"/>
              </w:rPr>
              <w:t>ж</w:t>
            </w:r>
            <w:r w:rsidR="00B216C0" w:rsidRPr="003C76C2">
              <w:rPr>
                <w:rFonts w:ascii="Times New Roman" w:eastAsia="Times New Roman" w:hAnsi="Times New Roman" w:cs="Times New Roman"/>
                <w:spacing w:val="7"/>
                <w:sz w:val="20"/>
                <w:szCs w:val="20"/>
                <w:lang w:val="kk-KZ"/>
              </w:rPr>
              <w:t>.</w:t>
            </w:r>
            <w:r w:rsidR="004834FC">
              <w:rPr>
                <w:rFonts w:ascii="Times New Roman" w:eastAsia="Times New Roman" w:hAnsi="Times New Roman" w:cs="Times New Roman"/>
                <w:spacing w:val="7"/>
                <w:sz w:val="20"/>
                <w:szCs w:val="20"/>
                <w:lang w:val="kk-KZ"/>
              </w:rPr>
              <w:t xml:space="preserve"> дейін</w:t>
            </w:r>
          </w:p>
        </w:tc>
      </w:tr>
      <w:tr w:rsidR="006206E8" w:rsidRPr="00CD3463" w14:paraId="462F1152" w14:textId="77777777" w:rsidTr="00120B04">
        <w:trPr>
          <w:trHeight w:val="70"/>
        </w:trPr>
        <w:tc>
          <w:tcPr>
            <w:tcW w:w="3753" w:type="dxa"/>
            <w:tcBorders>
              <w:top w:val="single" w:sz="4" w:space="0" w:color="auto"/>
              <w:left w:val="single" w:sz="4" w:space="0" w:color="auto"/>
              <w:bottom w:val="single" w:sz="4" w:space="0" w:color="auto"/>
              <w:right w:val="single" w:sz="4" w:space="0" w:color="auto"/>
            </w:tcBorders>
            <w:hideMark/>
          </w:tcPr>
          <w:p w14:paraId="674B24DE" w14:textId="3CCDFF76"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Pr>
                <w:rFonts w:ascii="Times New Roman" w:eastAsia="Times New Roman" w:hAnsi="Times New Roman" w:cs="Times New Roman"/>
                <w:spacing w:val="7"/>
                <w:sz w:val="20"/>
                <w:szCs w:val="20"/>
                <w:lang w:val="kk-KZ"/>
              </w:rPr>
              <w:t>Төлем шарты</w:t>
            </w:r>
          </w:p>
        </w:tc>
        <w:tc>
          <w:tcPr>
            <w:tcW w:w="5592" w:type="dxa"/>
            <w:tcBorders>
              <w:top w:val="single" w:sz="4" w:space="0" w:color="auto"/>
              <w:left w:val="single" w:sz="4" w:space="0" w:color="auto"/>
              <w:bottom w:val="single" w:sz="4" w:space="0" w:color="auto"/>
              <w:right w:val="single" w:sz="4" w:space="0" w:color="auto"/>
            </w:tcBorders>
            <w:hideMark/>
          </w:tcPr>
          <w:p w14:paraId="48D2485E" w14:textId="44E12643" w:rsidR="006206E8" w:rsidRPr="003C76C2" w:rsidRDefault="004834FC" w:rsidP="006B6878">
            <w:pPr>
              <w:spacing w:line="240" w:lineRule="auto"/>
              <w:jc w:val="both"/>
              <w:rPr>
                <w:rFonts w:ascii="Times New Roman" w:eastAsia="Times New Roman" w:hAnsi="Times New Roman" w:cs="Times New Roman"/>
                <w:spacing w:val="7"/>
                <w:sz w:val="20"/>
                <w:szCs w:val="20"/>
                <w:lang w:val="kk-KZ"/>
              </w:rPr>
            </w:pPr>
            <w:r w:rsidRPr="004834FC">
              <w:rPr>
                <w:rFonts w:ascii="Times New Roman" w:eastAsia="Times New Roman" w:hAnsi="Times New Roman" w:cs="Times New Roman"/>
                <w:spacing w:val="7"/>
                <w:sz w:val="20"/>
                <w:szCs w:val="20"/>
                <w:lang w:val="kk-KZ"/>
              </w:rPr>
              <w:t>Соңғы төлем-0%, аралық төлем-100% , алдын ала төлем - 0%</w:t>
            </w:r>
          </w:p>
        </w:tc>
      </w:tr>
    </w:tbl>
    <w:p w14:paraId="16B84218" w14:textId="77777777" w:rsidR="006206E8" w:rsidRPr="003C76C2" w:rsidRDefault="006206E8" w:rsidP="006B6878">
      <w:pPr>
        <w:spacing w:after="0" w:line="240" w:lineRule="auto"/>
        <w:jc w:val="both"/>
        <w:rPr>
          <w:rFonts w:ascii="Times New Roman" w:hAnsi="Times New Roman" w:cs="Times New Roman"/>
          <w:sz w:val="20"/>
          <w:szCs w:val="20"/>
          <w:lang w:val="kk-KZ"/>
        </w:rPr>
      </w:pPr>
    </w:p>
    <w:p w14:paraId="35CC5B40" w14:textId="285B624A" w:rsidR="006206E8" w:rsidRPr="003C76C2" w:rsidRDefault="00ED3622" w:rsidP="006B6878">
      <w:pPr>
        <w:tabs>
          <w:tab w:val="left" w:pos="2790"/>
        </w:tabs>
        <w:spacing w:line="240" w:lineRule="auto"/>
        <w:jc w:val="both"/>
        <w:rPr>
          <w:rFonts w:ascii="Times New Roman" w:eastAsia="Times New Roman" w:hAnsi="Times New Roman" w:cs="Times New Roman"/>
          <w:b/>
          <w:spacing w:val="7"/>
          <w:sz w:val="20"/>
          <w:szCs w:val="20"/>
          <w:lang w:val="kk-KZ"/>
        </w:rPr>
      </w:pPr>
      <w:r w:rsidRPr="003C76C2">
        <w:rPr>
          <w:rFonts w:ascii="Times New Roman" w:eastAsia="Times New Roman" w:hAnsi="Times New Roman" w:cs="Times New Roman"/>
          <w:b/>
          <w:spacing w:val="7"/>
          <w:sz w:val="20"/>
          <w:szCs w:val="20"/>
          <w:lang w:val="kk-KZ"/>
        </w:rPr>
        <w:t>2</w:t>
      </w:r>
      <w:r w:rsidR="006206E8" w:rsidRPr="003C76C2">
        <w:rPr>
          <w:rFonts w:ascii="Times New Roman" w:eastAsia="Times New Roman" w:hAnsi="Times New Roman" w:cs="Times New Roman"/>
          <w:b/>
          <w:spacing w:val="7"/>
          <w:sz w:val="20"/>
          <w:szCs w:val="20"/>
          <w:lang w:val="kk-KZ"/>
        </w:rPr>
        <w:t xml:space="preserve">. </w:t>
      </w:r>
      <w:r w:rsidR="004834FC">
        <w:rPr>
          <w:rFonts w:ascii="Times New Roman" w:eastAsia="Times New Roman" w:hAnsi="Times New Roman" w:cs="Times New Roman"/>
          <w:b/>
          <w:spacing w:val="7"/>
          <w:sz w:val="20"/>
          <w:szCs w:val="20"/>
          <w:lang w:val="kk-KZ"/>
        </w:rPr>
        <w:t>СИПАТТАМА</w:t>
      </w:r>
      <w:r w:rsidR="009D70F2" w:rsidRPr="003C76C2">
        <w:rPr>
          <w:rFonts w:ascii="Times New Roman" w:eastAsia="Times New Roman" w:hAnsi="Times New Roman" w:cs="Times New Roman"/>
          <w:b/>
          <w:spacing w:val="7"/>
          <w:sz w:val="20"/>
          <w:szCs w:val="20"/>
          <w:lang w:val="kk-KZ"/>
        </w:rPr>
        <w:t xml:space="preserve"> </w:t>
      </w:r>
      <w:r w:rsidR="004834FC" w:rsidRPr="004834FC">
        <w:rPr>
          <w:rFonts w:ascii="Times New Roman" w:eastAsia="Times New Roman" w:hAnsi="Times New Roman" w:cs="Times New Roman"/>
          <w:b/>
          <w:spacing w:val="7"/>
          <w:sz w:val="20"/>
          <w:szCs w:val="20"/>
          <w:lang w:val="kk-KZ"/>
        </w:rPr>
        <w:t>ЖӘНЕ ҚАЖЕТТІ ФУНКЦИОНАЛДЫҚ, ТЕХНИКАЛЫҚ, САПАЛЫҚ ЖӘНЕ ПАЙДАЛАНУ СИПАТТАМАЛАРЫ.</w:t>
      </w:r>
    </w:p>
    <w:p w14:paraId="6E3FADA1" w14:textId="2D6B0312" w:rsidR="006C011D" w:rsidRPr="003C76C2" w:rsidRDefault="004834FC" w:rsidP="00CD07A2">
      <w:pPr>
        <w:pStyle w:val="a3"/>
        <w:numPr>
          <w:ilvl w:val="1"/>
          <w:numId w:val="27"/>
        </w:numPr>
        <w:spacing w:after="0" w:line="240" w:lineRule="auto"/>
        <w:ind w:left="426"/>
        <w:jc w:val="both"/>
        <w:rPr>
          <w:rFonts w:ascii="Times New Roman" w:eastAsia="Calibri" w:hAnsi="Times New Roman" w:cs="Times New Roman"/>
          <w:sz w:val="20"/>
          <w:szCs w:val="20"/>
          <w:lang w:val="kk-KZ" w:eastAsia="ru-RU"/>
        </w:rPr>
      </w:pPr>
      <w:r w:rsidRPr="004834FC">
        <w:rPr>
          <w:rFonts w:ascii="Times New Roman" w:eastAsia="Calibri" w:hAnsi="Times New Roman" w:cs="Times New Roman"/>
          <w:sz w:val="20"/>
          <w:szCs w:val="20"/>
          <w:lang w:val="kk-KZ" w:eastAsia="ru-RU"/>
        </w:rPr>
        <w:t xml:space="preserve">Қызметтер ҚР СТ </w:t>
      </w:r>
      <w:r>
        <w:rPr>
          <w:rFonts w:ascii="Times New Roman" w:eastAsia="Calibri" w:hAnsi="Times New Roman" w:cs="Times New Roman"/>
          <w:sz w:val="20"/>
          <w:szCs w:val="20"/>
          <w:lang w:val="kk-KZ" w:eastAsia="ru-RU"/>
        </w:rPr>
        <w:t>МЕМСТ</w:t>
      </w:r>
      <w:r w:rsidRPr="004834FC">
        <w:rPr>
          <w:rFonts w:ascii="Times New Roman" w:eastAsia="Calibri" w:hAnsi="Times New Roman" w:cs="Times New Roman"/>
          <w:sz w:val="20"/>
          <w:szCs w:val="20"/>
          <w:lang w:val="kk-KZ" w:eastAsia="ru-RU"/>
        </w:rPr>
        <w:t xml:space="preserve"> Р 52058-2008 </w:t>
      </w:r>
      <w:r>
        <w:rPr>
          <w:rFonts w:ascii="Times New Roman" w:eastAsia="Calibri" w:hAnsi="Times New Roman" w:cs="Times New Roman"/>
          <w:sz w:val="20"/>
          <w:szCs w:val="20"/>
          <w:lang w:val="kk-KZ" w:eastAsia="ru-RU"/>
        </w:rPr>
        <w:t>«</w:t>
      </w:r>
      <w:r w:rsidRPr="004834FC">
        <w:rPr>
          <w:rFonts w:ascii="Times New Roman" w:eastAsia="Calibri" w:hAnsi="Times New Roman" w:cs="Times New Roman"/>
          <w:sz w:val="20"/>
          <w:szCs w:val="20"/>
          <w:lang w:val="kk-KZ" w:eastAsia="ru-RU"/>
        </w:rPr>
        <w:t xml:space="preserve">Тұрмыста қызмет көрсету. Жууханада өнделген </w:t>
      </w:r>
      <w:r w:rsidR="000A6637" w:rsidRPr="004834FC">
        <w:rPr>
          <w:rFonts w:ascii="Times New Roman" w:eastAsia="Calibri" w:hAnsi="Times New Roman" w:cs="Times New Roman"/>
          <w:sz w:val="20"/>
          <w:szCs w:val="20"/>
          <w:lang w:val="kk-KZ" w:eastAsia="ru-RU"/>
        </w:rPr>
        <w:t>бұйымдар</w:t>
      </w:r>
      <w:r w:rsidRPr="004834FC">
        <w:rPr>
          <w:rFonts w:ascii="Times New Roman" w:eastAsia="Calibri" w:hAnsi="Times New Roman" w:cs="Times New Roman"/>
          <w:sz w:val="20"/>
          <w:szCs w:val="20"/>
          <w:lang w:val="kk-KZ" w:eastAsia="ru-RU"/>
        </w:rPr>
        <w:t>. Жалпы техникалық шарттар</w:t>
      </w:r>
      <w:r>
        <w:rPr>
          <w:rFonts w:ascii="Times New Roman" w:eastAsia="Calibri" w:hAnsi="Times New Roman" w:cs="Times New Roman"/>
          <w:sz w:val="20"/>
          <w:szCs w:val="20"/>
          <w:lang w:val="kk-KZ" w:eastAsia="ru-RU"/>
        </w:rPr>
        <w:t>» сәйкес көрсетілуі тиіс</w:t>
      </w:r>
      <w:r w:rsidR="006C011D" w:rsidRPr="003C76C2">
        <w:rPr>
          <w:rFonts w:ascii="Times New Roman" w:eastAsia="Calibri" w:hAnsi="Times New Roman" w:cs="Times New Roman"/>
          <w:sz w:val="20"/>
          <w:szCs w:val="20"/>
          <w:lang w:val="kk-KZ" w:eastAsia="ru-RU"/>
        </w:rPr>
        <w:t xml:space="preserve">, </w:t>
      </w:r>
      <w:r>
        <w:rPr>
          <w:rFonts w:ascii="Times New Roman" w:eastAsia="Calibri" w:hAnsi="Times New Roman" w:cs="Times New Roman"/>
          <w:sz w:val="20"/>
          <w:szCs w:val="20"/>
          <w:lang w:val="kk-KZ" w:eastAsia="ru-RU"/>
        </w:rPr>
        <w:t xml:space="preserve">сонымен қатар </w:t>
      </w:r>
      <w:r w:rsidR="007D14CF">
        <w:rPr>
          <w:rFonts w:ascii="Times New Roman" w:eastAsia="Calibri" w:hAnsi="Times New Roman" w:cs="Times New Roman"/>
          <w:sz w:val="20"/>
          <w:szCs w:val="20"/>
          <w:lang w:val="kk-KZ" w:eastAsia="ru-RU"/>
        </w:rPr>
        <w:t>осы техникалық сипаттамаға сәйкес көрсетілуі тиіс</w:t>
      </w:r>
    </w:p>
    <w:p w14:paraId="6F36E6F5" w14:textId="32520FDE" w:rsidR="006C011D" w:rsidRPr="003C76C2" w:rsidRDefault="007D14CF" w:rsidP="006C011D">
      <w:pPr>
        <w:pStyle w:val="a3"/>
        <w:numPr>
          <w:ilvl w:val="1"/>
          <w:numId w:val="27"/>
        </w:numPr>
        <w:spacing w:after="0" w:line="240" w:lineRule="auto"/>
        <w:ind w:left="426"/>
        <w:jc w:val="both"/>
        <w:rPr>
          <w:rFonts w:ascii="Times New Roman" w:eastAsia="Calibri" w:hAnsi="Times New Roman" w:cs="Times New Roman"/>
          <w:sz w:val="20"/>
          <w:szCs w:val="20"/>
          <w:lang w:val="kk-KZ" w:eastAsia="ru-RU"/>
        </w:rPr>
      </w:pPr>
      <w:r>
        <w:rPr>
          <w:rFonts w:ascii="Times New Roman" w:eastAsia="Calibri" w:hAnsi="Times New Roman" w:cs="Times New Roman"/>
          <w:sz w:val="20"/>
          <w:szCs w:val="20"/>
          <w:lang w:val="kk-KZ" w:eastAsia="ru-RU"/>
        </w:rPr>
        <w:t>Қызметтер мыналарды қамтиды</w:t>
      </w:r>
      <w:r w:rsidR="006C011D" w:rsidRPr="003C76C2">
        <w:rPr>
          <w:rFonts w:ascii="Times New Roman" w:eastAsia="Calibri" w:hAnsi="Times New Roman" w:cs="Times New Roman"/>
          <w:sz w:val="20"/>
          <w:szCs w:val="20"/>
          <w:lang w:val="kk-KZ" w:eastAsia="ru-RU"/>
        </w:rPr>
        <w:t>:</w:t>
      </w:r>
    </w:p>
    <w:p w14:paraId="28474A61" w14:textId="1FE3BADE" w:rsidR="006C011D" w:rsidRPr="003C76C2" w:rsidRDefault="007D14CF" w:rsidP="006C011D">
      <w:pPr>
        <w:numPr>
          <w:ilvl w:val="0"/>
          <w:numId w:val="24"/>
        </w:numPr>
        <w:spacing w:after="0" w:line="240" w:lineRule="auto"/>
        <w:jc w:val="both"/>
        <w:rPr>
          <w:rFonts w:ascii="Times New Roman" w:eastAsia="Calibri" w:hAnsi="Times New Roman" w:cs="Times New Roman"/>
          <w:sz w:val="20"/>
          <w:szCs w:val="20"/>
          <w:lang w:val="kk-KZ" w:eastAsia="ru-RU"/>
        </w:rPr>
      </w:pPr>
      <w:r w:rsidRPr="007D14CF">
        <w:rPr>
          <w:rFonts w:ascii="Times New Roman" w:eastAsia="Calibri" w:hAnsi="Times New Roman" w:cs="Times New Roman"/>
          <w:sz w:val="20"/>
          <w:szCs w:val="20"/>
          <w:lang w:val="kk-KZ" w:eastAsia="ru-RU"/>
        </w:rPr>
        <w:t>күнделікті кір жуу қызметтерін көрсету</w:t>
      </w:r>
      <w:r w:rsidR="006C011D" w:rsidRPr="003C76C2">
        <w:rPr>
          <w:rFonts w:ascii="Times New Roman" w:eastAsia="Calibri" w:hAnsi="Times New Roman" w:cs="Times New Roman"/>
          <w:sz w:val="20"/>
          <w:szCs w:val="20"/>
          <w:lang w:val="kk-KZ" w:eastAsia="ru-RU"/>
        </w:rPr>
        <w:t>;</w:t>
      </w:r>
    </w:p>
    <w:p w14:paraId="51FD2B00" w14:textId="2D756B22" w:rsidR="006C011D" w:rsidRPr="003C76C2" w:rsidRDefault="007D14CF" w:rsidP="006C011D">
      <w:pPr>
        <w:numPr>
          <w:ilvl w:val="0"/>
          <w:numId w:val="24"/>
        </w:numPr>
        <w:spacing w:after="0" w:line="240" w:lineRule="auto"/>
        <w:jc w:val="both"/>
        <w:rPr>
          <w:rFonts w:ascii="Times New Roman" w:eastAsia="Calibri" w:hAnsi="Times New Roman" w:cs="Times New Roman"/>
          <w:sz w:val="20"/>
          <w:szCs w:val="20"/>
          <w:lang w:val="kk-KZ" w:eastAsia="ru-RU"/>
        </w:rPr>
      </w:pPr>
      <w:r w:rsidRPr="007D14CF">
        <w:rPr>
          <w:rFonts w:ascii="Times New Roman" w:eastAsia="Calibri" w:hAnsi="Times New Roman" w:cs="Times New Roman"/>
          <w:sz w:val="20"/>
          <w:szCs w:val="20"/>
          <w:lang w:val="kk-KZ" w:eastAsia="ru-RU"/>
        </w:rPr>
        <w:t>сапалы және сыпайы қызмет көрсетуді қамтамасыз ету</w:t>
      </w:r>
      <w:r w:rsidR="006C011D" w:rsidRPr="003C76C2">
        <w:rPr>
          <w:rFonts w:ascii="Times New Roman" w:eastAsia="Calibri" w:hAnsi="Times New Roman" w:cs="Times New Roman"/>
          <w:sz w:val="20"/>
          <w:szCs w:val="20"/>
          <w:lang w:val="kk-KZ" w:eastAsia="ru-RU"/>
        </w:rPr>
        <w:t>;</w:t>
      </w:r>
    </w:p>
    <w:p w14:paraId="78678EF1" w14:textId="5D8BFF82" w:rsidR="006C011D" w:rsidRPr="003C76C2" w:rsidRDefault="00757573" w:rsidP="006C011D">
      <w:pPr>
        <w:numPr>
          <w:ilvl w:val="0"/>
          <w:numId w:val="24"/>
        </w:numPr>
        <w:spacing w:after="0" w:line="240" w:lineRule="auto"/>
        <w:jc w:val="both"/>
        <w:rPr>
          <w:rFonts w:ascii="Times New Roman" w:eastAsia="Calibri" w:hAnsi="Times New Roman" w:cs="Times New Roman"/>
          <w:sz w:val="20"/>
          <w:szCs w:val="20"/>
          <w:lang w:val="kk-KZ" w:eastAsia="ru-RU"/>
        </w:rPr>
      </w:pPr>
      <w:r w:rsidRPr="00757573">
        <w:rPr>
          <w:rFonts w:ascii="Times New Roman" w:eastAsia="Calibri" w:hAnsi="Times New Roman" w:cs="Times New Roman"/>
          <w:sz w:val="20"/>
          <w:szCs w:val="20"/>
          <w:lang w:val="kk-KZ" w:eastAsia="ru-RU"/>
        </w:rPr>
        <w:t>Тапсырыс берушінің қызметкерлерін орналастыру орындарында төсек-орын жабдықтарын жинау және бөлу</w:t>
      </w:r>
      <w:r w:rsidR="006C011D" w:rsidRPr="003C76C2">
        <w:rPr>
          <w:rFonts w:ascii="Times New Roman" w:eastAsia="Calibri" w:hAnsi="Times New Roman" w:cs="Times New Roman"/>
          <w:sz w:val="20"/>
          <w:szCs w:val="20"/>
          <w:lang w:val="kk-KZ" w:eastAsia="ru-RU"/>
        </w:rPr>
        <w:t>;</w:t>
      </w:r>
    </w:p>
    <w:p w14:paraId="37E39BA1" w14:textId="59929CCB" w:rsidR="006C011D" w:rsidRPr="003C76C2" w:rsidRDefault="00DA31C2" w:rsidP="006C011D">
      <w:pPr>
        <w:numPr>
          <w:ilvl w:val="0"/>
          <w:numId w:val="24"/>
        </w:numPr>
        <w:spacing w:after="0" w:line="240" w:lineRule="auto"/>
        <w:jc w:val="both"/>
        <w:rPr>
          <w:rFonts w:ascii="Times New Roman" w:eastAsia="Calibri" w:hAnsi="Times New Roman" w:cs="Times New Roman"/>
          <w:sz w:val="20"/>
          <w:szCs w:val="20"/>
          <w:lang w:val="kk-KZ" w:eastAsia="ru-RU"/>
        </w:rPr>
      </w:pPr>
      <w:r w:rsidRPr="00DA31C2">
        <w:rPr>
          <w:rFonts w:ascii="Times New Roman" w:eastAsia="Calibri" w:hAnsi="Times New Roman" w:cs="Times New Roman"/>
          <w:sz w:val="20"/>
          <w:szCs w:val="20"/>
          <w:lang w:val="kk-KZ" w:eastAsia="ru-RU"/>
        </w:rPr>
        <w:t xml:space="preserve">төсек </w:t>
      </w:r>
      <w:r w:rsidR="00CD3463">
        <w:rPr>
          <w:rFonts w:ascii="Times New Roman" w:eastAsia="Calibri" w:hAnsi="Times New Roman" w:cs="Times New Roman"/>
          <w:sz w:val="20"/>
          <w:szCs w:val="20"/>
          <w:lang w:val="kk-KZ" w:eastAsia="ru-RU"/>
        </w:rPr>
        <w:t xml:space="preserve">жабдықтары </w:t>
      </w:r>
      <w:r w:rsidRPr="00DA31C2">
        <w:rPr>
          <w:rFonts w:ascii="Times New Roman" w:eastAsia="Calibri" w:hAnsi="Times New Roman" w:cs="Times New Roman"/>
          <w:sz w:val="20"/>
          <w:szCs w:val="20"/>
          <w:lang w:val="kk-KZ" w:eastAsia="ru-RU"/>
        </w:rPr>
        <w:t>мен сүлгілерді жуу және үтіктеу;</w:t>
      </w:r>
    </w:p>
    <w:p w14:paraId="545B8820" w14:textId="77777777" w:rsidR="00DA31C2" w:rsidRDefault="00DA31C2" w:rsidP="006C011D">
      <w:pPr>
        <w:numPr>
          <w:ilvl w:val="0"/>
          <w:numId w:val="24"/>
        </w:numPr>
        <w:spacing w:after="0" w:line="240" w:lineRule="auto"/>
        <w:jc w:val="both"/>
        <w:rPr>
          <w:rFonts w:ascii="Times New Roman" w:eastAsia="Calibri" w:hAnsi="Times New Roman" w:cs="Times New Roman"/>
          <w:sz w:val="20"/>
          <w:szCs w:val="20"/>
          <w:lang w:val="kk-KZ" w:eastAsia="ru-RU"/>
        </w:rPr>
      </w:pPr>
      <w:r w:rsidRPr="00DA31C2">
        <w:rPr>
          <w:rFonts w:ascii="Times New Roman" w:eastAsia="Calibri" w:hAnsi="Times New Roman" w:cs="Times New Roman"/>
          <w:sz w:val="20"/>
          <w:szCs w:val="20"/>
          <w:lang w:val="kk-KZ" w:eastAsia="ru-RU"/>
        </w:rPr>
        <w:t>тоқыма бұйымдарын ұсақ жөндеу;</w:t>
      </w:r>
    </w:p>
    <w:p w14:paraId="2C67171A" w14:textId="166EE252" w:rsidR="006C011D" w:rsidRPr="003C76C2" w:rsidRDefault="00DA31C2" w:rsidP="006C011D">
      <w:pPr>
        <w:numPr>
          <w:ilvl w:val="0"/>
          <w:numId w:val="24"/>
        </w:numPr>
        <w:spacing w:after="0" w:line="240" w:lineRule="auto"/>
        <w:jc w:val="both"/>
        <w:rPr>
          <w:rFonts w:ascii="Times New Roman" w:eastAsia="Calibri" w:hAnsi="Times New Roman" w:cs="Times New Roman"/>
          <w:sz w:val="20"/>
          <w:szCs w:val="20"/>
          <w:lang w:val="kk-KZ" w:eastAsia="ru-RU"/>
        </w:rPr>
      </w:pPr>
      <w:r w:rsidRPr="00DA31C2">
        <w:rPr>
          <w:rFonts w:ascii="Times New Roman" w:eastAsia="Calibri" w:hAnsi="Times New Roman" w:cs="Times New Roman"/>
          <w:sz w:val="20"/>
          <w:szCs w:val="20"/>
          <w:lang w:val="kk-KZ" w:eastAsia="ru-RU"/>
        </w:rPr>
        <w:t>Жатақханаға таза төсек жабдықтарын жеткізу</w:t>
      </w:r>
      <w:r w:rsidR="006C011D" w:rsidRPr="003C76C2">
        <w:rPr>
          <w:rFonts w:ascii="Times New Roman" w:eastAsia="Calibri" w:hAnsi="Times New Roman" w:cs="Times New Roman"/>
          <w:sz w:val="20"/>
          <w:szCs w:val="20"/>
          <w:lang w:val="kk-KZ" w:eastAsia="ru-RU"/>
        </w:rPr>
        <w:t>.</w:t>
      </w:r>
    </w:p>
    <w:p w14:paraId="44979856" w14:textId="4CAD09F4" w:rsidR="006C011D" w:rsidRPr="003C76C2" w:rsidRDefault="00DA31C2" w:rsidP="00657717">
      <w:pPr>
        <w:pStyle w:val="a3"/>
        <w:numPr>
          <w:ilvl w:val="1"/>
          <w:numId w:val="27"/>
        </w:numPr>
        <w:spacing w:after="0" w:line="240" w:lineRule="auto"/>
        <w:ind w:left="426"/>
        <w:jc w:val="both"/>
        <w:rPr>
          <w:rFonts w:ascii="Times New Roman" w:eastAsia="Calibri" w:hAnsi="Times New Roman" w:cs="Times New Roman"/>
          <w:sz w:val="20"/>
          <w:szCs w:val="20"/>
          <w:lang w:val="kk-KZ" w:eastAsia="ru-RU"/>
        </w:rPr>
      </w:pPr>
      <w:r>
        <w:rPr>
          <w:rFonts w:ascii="Times New Roman" w:eastAsia="Calibri" w:hAnsi="Times New Roman" w:cs="Times New Roman"/>
          <w:sz w:val="20"/>
          <w:szCs w:val="20"/>
          <w:lang w:val="kk-KZ" w:eastAsia="ru-RU"/>
        </w:rPr>
        <w:t>Ы</w:t>
      </w:r>
      <w:r w:rsidRPr="00DA31C2">
        <w:rPr>
          <w:rFonts w:ascii="Times New Roman" w:eastAsia="Calibri" w:hAnsi="Times New Roman" w:cs="Times New Roman"/>
          <w:sz w:val="20"/>
          <w:szCs w:val="20"/>
          <w:lang w:val="kk-KZ" w:eastAsia="ru-RU"/>
        </w:rPr>
        <w:t xml:space="preserve">лғал тоқыма бұйымдарын полиэтилен </w:t>
      </w:r>
      <w:r w:rsidR="000A6637">
        <w:rPr>
          <w:rFonts w:ascii="Times New Roman" w:eastAsia="Calibri" w:hAnsi="Times New Roman" w:cs="Times New Roman"/>
          <w:sz w:val="20"/>
          <w:szCs w:val="20"/>
          <w:lang w:val="kk-KZ" w:eastAsia="ru-RU"/>
        </w:rPr>
        <w:t>пакетке</w:t>
      </w:r>
      <w:r w:rsidRPr="00DA31C2">
        <w:rPr>
          <w:rFonts w:ascii="Times New Roman" w:eastAsia="Calibri" w:hAnsi="Times New Roman" w:cs="Times New Roman"/>
          <w:sz w:val="20"/>
          <w:szCs w:val="20"/>
          <w:lang w:val="kk-KZ" w:eastAsia="ru-RU"/>
        </w:rPr>
        <w:t xml:space="preserve"> салуға жол берілмейді.</w:t>
      </w:r>
      <w:r w:rsidR="006C011D" w:rsidRPr="003C76C2">
        <w:rPr>
          <w:rFonts w:ascii="Times New Roman" w:eastAsia="Calibri" w:hAnsi="Times New Roman" w:cs="Times New Roman"/>
          <w:sz w:val="20"/>
          <w:szCs w:val="20"/>
          <w:lang w:val="kk-KZ" w:eastAsia="ru-RU"/>
        </w:rPr>
        <w:br/>
      </w:r>
      <w:r w:rsidR="000A6637" w:rsidRPr="000A6637">
        <w:rPr>
          <w:rFonts w:ascii="Times New Roman" w:eastAsia="Calibri" w:hAnsi="Times New Roman" w:cs="Times New Roman"/>
          <w:sz w:val="20"/>
          <w:szCs w:val="20"/>
          <w:lang w:val="kk-KZ" w:eastAsia="ru-RU"/>
        </w:rPr>
        <w:t xml:space="preserve">(Тоқыма бұйымдары деп </w:t>
      </w:r>
      <w:r w:rsidR="00CD3463">
        <w:rPr>
          <w:rFonts w:ascii="Times New Roman" w:eastAsia="Calibri" w:hAnsi="Times New Roman" w:cs="Times New Roman"/>
          <w:sz w:val="20"/>
          <w:szCs w:val="20"/>
          <w:lang w:val="kk-KZ" w:eastAsia="ru-RU"/>
        </w:rPr>
        <w:t xml:space="preserve">төсек жабдықтарын, </w:t>
      </w:r>
      <w:r w:rsidR="000A6637">
        <w:rPr>
          <w:rFonts w:ascii="Times New Roman" w:eastAsia="Calibri" w:hAnsi="Times New Roman" w:cs="Times New Roman"/>
          <w:sz w:val="20"/>
          <w:szCs w:val="20"/>
          <w:lang w:val="kk-KZ" w:eastAsia="ru-RU"/>
        </w:rPr>
        <w:t>с</w:t>
      </w:r>
      <w:r w:rsidR="000A6637" w:rsidRPr="000A6637">
        <w:rPr>
          <w:rFonts w:ascii="Times New Roman" w:eastAsia="Calibri" w:hAnsi="Times New Roman" w:cs="Times New Roman"/>
          <w:sz w:val="20"/>
          <w:szCs w:val="20"/>
          <w:lang w:val="kk-KZ" w:eastAsia="ru-RU"/>
        </w:rPr>
        <w:t>үлгілер, перделер, арнайы киімдер мен іш киімдерді қоспағанда, жеке заттар түсініледі);</w:t>
      </w:r>
    </w:p>
    <w:p w14:paraId="010F1BE5" w14:textId="0A3DCD46" w:rsidR="006C011D" w:rsidRPr="003C76C2" w:rsidRDefault="00A26895" w:rsidP="006C011D">
      <w:pPr>
        <w:pStyle w:val="a3"/>
        <w:numPr>
          <w:ilvl w:val="1"/>
          <w:numId w:val="27"/>
        </w:numPr>
        <w:spacing w:after="0" w:line="240" w:lineRule="auto"/>
        <w:ind w:left="426"/>
        <w:jc w:val="both"/>
        <w:rPr>
          <w:rFonts w:ascii="Times New Roman" w:eastAsia="Calibri" w:hAnsi="Times New Roman" w:cs="Times New Roman"/>
          <w:sz w:val="20"/>
          <w:szCs w:val="20"/>
          <w:lang w:val="kk-KZ" w:eastAsia="ru-RU"/>
        </w:rPr>
      </w:pPr>
      <w:r w:rsidRPr="00A26895">
        <w:rPr>
          <w:rFonts w:ascii="Times New Roman" w:eastAsia="Calibri" w:hAnsi="Times New Roman" w:cs="Times New Roman"/>
          <w:sz w:val="20"/>
          <w:szCs w:val="20"/>
          <w:lang w:val="kk-KZ" w:eastAsia="ru-RU"/>
        </w:rPr>
        <w:t>Егер киімді жуу сапасы Тапсырыс берушінің талаптарына сәйкес келмеген жағдайда, Орындаушы үш жұмыс күні ішінде қосымша ақы алынбай, киімді қайта өңдеуге міндетті</w:t>
      </w:r>
      <w:r w:rsidR="006C011D" w:rsidRPr="003C76C2">
        <w:rPr>
          <w:rFonts w:ascii="Times New Roman" w:eastAsia="Calibri" w:hAnsi="Times New Roman" w:cs="Times New Roman"/>
          <w:sz w:val="20"/>
          <w:szCs w:val="20"/>
          <w:lang w:val="kk-KZ" w:eastAsia="ru-RU"/>
        </w:rPr>
        <w:t>;</w:t>
      </w:r>
    </w:p>
    <w:p w14:paraId="5932486E" w14:textId="77777777" w:rsidR="00A26895" w:rsidRDefault="00A26895" w:rsidP="006C011D">
      <w:pPr>
        <w:pStyle w:val="a3"/>
        <w:numPr>
          <w:ilvl w:val="1"/>
          <w:numId w:val="27"/>
        </w:numPr>
        <w:spacing w:after="0" w:line="240" w:lineRule="auto"/>
        <w:ind w:left="426"/>
        <w:jc w:val="both"/>
        <w:rPr>
          <w:rFonts w:ascii="Times New Roman" w:eastAsia="Calibri" w:hAnsi="Times New Roman" w:cs="Times New Roman"/>
          <w:sz w:val="20"/>
          <w:szCs w:val="20"/>
          <w:lang w:val="kk-KZ" w:eastAsia="ru-RU"/>
        </w:rPr>
      </w:pPr>
      <w:r w:rsidRPr="00A26895">
        <w:rPr>
          <w:rFonts w:ascii="Times New Roman" w:eastAsia="Calibri" w:hAnsi="Times New Roman" w:cs="Times New Roman"/>
          <w:sz w:val="20"/>
          <w:szCs w:val="20"/>
          <w:lang w:val="kk-KZ" w:eastAsia="ru-RU"/>
        </w:rPr>
        <w:t>Орындаушы автоматты кір жуғыш машиналарға арналған жуғыш заттарды қолдануға міндетті</w:t>
      </w:r>
      <w:r>
        <w:rPr>
          <w:rFonts w:ascii="Times New Roman" w:eastAsia="Calibri" w:hAnsi="Times New Roman" w:cs="Times New Roman"/>
          <w:sz w:val="20"/>
          <w:szCs w:val="20"/>
          <w:lang w:val="kk-KZ" w:eastAsia="ru-RU"/>
        </w:rPr>
        <w:t>;</w:t>
      </w:r>
    </w:p>
    <w:p w14:paraId="0691B665" w14:textId="1DA591B6" w:rsidR="006C011D" w:rsidRDefault="00A26895" w:rsidP="006C011D">
      <w:pPr>
        <w:pStyle w:val="a3"/>
        <w:numPr>
          <w:ilvl w:val="1"/>
          <w:numId w:val="27"/>
        </w:numPr>
        <w:spacing w:after="0" w:line="240" w:lineRule="auto"/>
        <w:ind w:left="426"/>
        <w:jc w:val="both"/>
        <w:rPr>
          <w:rFonts w:ascii="Times New Roman" w:eastAsia="Calibri" w:hAnsi="Times New Roman" w:cs="Times New Roman"/>
          <w:sz w:val="20"/>
          <w:szCs w:val="20"/>
          <w:lang w:val="kk-KZ" w:eastAsia="ru-RU"/>
        </w:rPr>
      </w:pPr>
      <w:r w:rsidRPr="00A26895">
        <w:rPr>
          <w:rFonts w:ascii="Times New Roman" w:eastAsia="Calibri" w:hAnsi="Times New Roman" w:cs="Times New Roman"/>
          <w:sz w:val="20"/>
          <w:szCs w:val="20"/>
          <w:lang w:val="kk-KZ" w:eastAsia="ru-RU"/>
        </w:rPr>
        <w:t xml:space="preserve">Жуылатын бұйымдардың атауы және олардың кезеңділігі техникалық </w:t>
      </w:r>
      <w:r>
        <w:rPr>
          <w:rFonts w:ascii="Times New Roman" w:eastAsia="Calibri" w:hAnsi="Times New Roman" w:cs="Times New Roman"/>
          <w:sz w:val="20"/>
          <w:szCs w:val="20"/>
          <w:lang w:val="kk-KZ" w:eastAsia="ru-RU"/>
        </w:rPr>
        <w:t>сипаттаманың</w:t>
      </w:r>
      <w:r w:rsidRPr="00A26895">
        <w:rPr>
          <w:rFonts w:ascii="Times New Roman" w:eastAsia="Calibri" w:hAnsi="Times New Roman" w:cs="Times New Roman"/>
          <w:sz w:val="20"/>
          <w:szCs w:val="20"/>
          <w:lang w:val="kk-KZ" w:eastAsia="ru-RU"/>
        </w:rPr>
        <w:t xml:space="preserve"> №1 кестесінде көрсетілген.</w:t>
      </w:r>
    </w:p>
    <w:p w14:paraId="73D3A9D0" w14:textId="77777777" w:rsidR="00A26895" w:rsidRPr="00A26895" w:rsidRDefault="00A26895" w:rsidP="00A26895">
      <w:pPr>
        <w:spacing w:after="0" w:line="240" w:lineRule="auto"/>
        <w:ind w:left="66"/>
        <w:jc w:val="both"/>
        <w:rPr>
          <w:rFonts w:ascii="Times New Roman" w:eastAsia="Calibri" w:hAnsi="Times New Roman" w:cs="Times New Roman"/>
          <w:sz w:val="20"/>
          <w:szCs w:val="20"/>
          <w:lang w:val="kk-KZ" w:eastAsia="ru-RU"/>
        </w:rPr>
      </w:pPr>
    </w:p>
    <w:p w14:paraId="37CE1817" w14:textId="33002240" w:rsidR="0082555B" w:rsidRPr="003C76C2" w:rsidRDefault="0082555B" w:rsidP="006C011D">
      <w:pPr>
        <w:spacing w:after="0" w:line="240" w:lineRule="auto"/>
        <w:rPr>
          <w:rFonts w:ascii="Times New Roman" w:eastAsia="Calibri" w:hAnsi="Times New Roman" w:cs="Times New Roman"/>
          <w:b/>
          <w:bCs/>
          <w:sz w:val="20"/>
          <w:szCs w:val="20"/>
          <w:u w:val="single"/>
          <w:lang w:val="kk-KZ" w:eastAsia="ru-RU"/>
        </w:rPr>
      </w:pPr>
      <w:r w:rsidRPr="003C76C2">
        <w:rPr>
          <w:rFonts w:ascii="Times New Roman" w:eastAsia="Calibri" w:hAnsi="Times New Roman" w:cs="Times New Roman"/>
          <w:b/>
          <w:bCs/>
          <w:sz w:val="20"/>
          <w:szCs w:val="20"/>
          <w:u w:val="single"/>
          <w:lang w:val="kk-KZ" w:eastAsia="ru-RU"/>
        </w:rPr>
        <w:t>№1</w:t>
      </w:r>
      <w:r w:rsidR="00A26895">
        <w:rPr>
          <w:rFonts w:ascii="Times New Roman" w:eastAsia="Calibri" w:hAnsi="Times New Roman" w:cs="Times New Roman"/>
          <w:b/>
          <w:bCs/>
          <w:sz w:val="20"/>
          <w:szCs w:val="20"/>
          <w:u w:val="single"/>
          <w:lang w:val="kk-KZ" w:eastAsia="ru-RU"/>
        </w:rPr>
        <w:t xml:space="preserve"> кесте</w:t>
      </w:r>
      <w:r w:rsidRPr="003C76C2">
        <w:rPr>
          <w:rFonts w:ascii="Times New Roman" w:eastAsia="Calibri" w:hAnsi="Times New Roman" w:cs="Times New Roman"/>
          <w:b/>
          <w:bCs/>
          <w:sz w:val="20"/>
          <w:szCs w:val="20"/>
          <w:u w:val="single"/>
          <w:lang w:val="kk-KZ" w:eastAsia="ru-RU"/>
        </w:rPr>
        <w:t>.</w:t>
      </w:r>
    </w:p>
    <w:p w14:paraId="22BEB046" w14:textId="087D2EB2" w:rsidR="006C011D" w:rsidRPr="003C76C2" w:rsidRDefault="006C011D" w:rsidP="006C011D">
      <w:pPr>
        <w:spacing w:after="0" w:line="240" w:lineRule="auto"/>
        <w:rPr>
          <w:rFonts w:ascii="Times New Roman" w:eastAsia="Calibri" w:hAnsi="Times New Roman" w:cs="Times New Roman"/>
          <w:sz w:val="20"/>
          <w:szCs w:val="20"/>
          <w:lang w:val="kk-KZ" w:eastAsia="ru-RU"/>
        </w:rPr>
      </w:pPr>
    </w:p>
    <w:tbl>
      <w:tblPr>
        <w:tblStyle w:val="a4"/>
        <w:tblW w:w="0" w:type="auto"/>
        <w:tblLook w:val="04A0" w:firstRow="1" w:lastRow="0" w:firstColumn="1" w:lastColumn="0" w:noHBand="0" w:noVBand="1"/>
      </w:tblPr>
      <w:tblGrid>
        <w:gridCol w:w="846"/>
        <w:gridCol w:w="3402"/>
        <w:gridCol w:w="2760"/>
        <w:gridCol w:w="2337"/>
      </w:tblGrid>
      <w:tr w:rsidR="008F1BD8" w:rsidRPr="003C76C2" w14:paraId="755AF1D0" w14:textId="77777777" w:rsidTr="000F2CD0">
        <w:tc>
          <w:tcPr>
            <w:tcW w:w="846" w:type="dxa"/>
          </w:tcPr>
          <w:p w14:paraId="63CC6D79" w14:textId="058B10A9" w:rsidR="008F1BD8" w:rsidRPr="003C76C2" w:rsidRDefault="008F1BD8" w:rsidP="0082555B">
            <w:pPr>
              <w:tabs>
                <w:tab w:val="left" w:pos="2790"/>
              </w:tabs>
              <w:spacing w:line="240" w:lineRule="auto"/>
              <w:jc w:val="both"/>
              <w:rPr>
                <w:rFonts w:ascii="Times New Roman" w:hAnsi="Times New Roman" w:cs="Times New Roman"/>
                <w:b/>
                <w:bCs/>
                <w:sz w:val="20"/>
                <w:szCs w:val="20"/>
                <w:lang w:val="kk-KZ"/>
              </w:rPr>
            </w:pPr>
            <w:r w:rsidRPr="003C76C2">
              <w:rPr>
                <w:rFonts w:ascii="Times New Roman" w:hAnsi="Times New Roman" w:cs="Times New Roman"/>
                <w:b/>
                <w:bCs/>
                <w:sz w:val="20"/>
                <w:szCs w:val="20"/>
                <w:lang w:val="kk-KZ"/>
              </w:rPr>
              <w:t>№</w:t>
            </w:r>
          </w:p>
        </w:tc>
        <w:tc>
          <w:tcPr>
            <w:tcW w:w="3402" w:type="dxa"/>
          </w:tcPr>
          <w:p w14:paraId="3490A5E1" w14:textId="48160CE0" w:rsidR="008F1BD8" w:rsidRPr="003C76C2" w:rsidRDefault="00A26895" w:rsidP="0082555B">
            <w:pPr>
              <w:tabs>
                <w:tab w:val="left" w:pos="2790"/>
              </w:tabs>
              <w:spacing w:line="240" w:lineRule="auto"/>
              <w:jc w:val="both"/>
              <w:rPr>
                <w:rFonts w:ascii="Times New Roman" w:hAnsi="Times New Roman" w:cs="Times New Roman"/>
                <w:b/>
                <w:bCs/>
                <w:sz w:val="20"/>
                <w:szCs w:val="20"/>
                <w:lang w:val="kk-KZ"/>
              </w:rPr>
            </w:pPr>
            <w:r w:rsidRPr="00A26895">
              <w:rPr>
                <w:rFonts w:ascii="Times New Roman" w:hAnsi="Times New Roman" w:cs="Times New Roman"/>
                <w:b/>
                <w:bCs/>
                <w:sz w:val="20"/>
                <w:szCs w:val="20"/>
                <w:lang w:val="kk-KZ"/>
              </w:rPr>
              <w:t>Қызмет сипаттамасы</w:t>
            </w:r>
          </w:p>
        </w:tc>
        <w:tc>
          <w:tcPr>
            <w:tcW w:w="2760" w:type="dxa"/>
          </w:tcPr>
          <w:p w14:paraId="2C388A4C" w14:textId="591F4AF4" w:rsidR="008F1BD8" w:rsidRPr="003C76C2" w:rsidRDefault="00A26895" w:rsidP="0082555B">
            <w:pPr>
              <w:tabs>
                <w:tab w:val="left" w:pos="2790"/>
              </w:tabs>
              <w:spacing w:line="240" w:lineRule="auto"/>
              <w:jc w:val="both"/>
              <w:rPr>
                <w:rFonts w:ascii="Times New Roman" w:hAnsi="Times New Roman" w:cs="Times New Roman"/>
                <w:b/>
                <w:bCs/>
                <w:sz w:val="20"/>
                <w:szCs w:val="20"/>
                <w:lang w:val="kk-KZ"/>
              </w:rPr>
            </w:pPr>
            <w:r w:rsidRPr="00A26895">
              <w:rPr>
                <w:rFonts w:ascii="Times New Roman" w:hAnsi="Times New Roman" w:cs="Times New Roman"/>
                <w:b/>
                <w:bCs/>
                <w:sz w:val="20"/>
                <w:szCs w:val="20"/>
                <w:lang w:val="kk-KZ"/>
              </w:rPr>
              <w:t>Бұйымдардың атауы</w:t>
            </w:r>
          </w:p>
        </w:tc>
        <w:tc>
          <w:tcPr>
            <w:tcW w:w="2337" w:type="dxa"/>
          </w:tcPr>
          <w:p w14:paraId="101E4C1F" w14:textId="5E3438BF" w:rsidR="008F1BD8" w:rsidRPr="003C76C2" w:rsidRDefault="00A26895" w:rsidP="0082555B">
            <w:pPr>
              <w:tabs>
                <w:tab w:val="left" w:pos="2790"/>
              </w:tabs>
              <w:spacing w:line="240" w:lineRule="auto"/>
              <w:jc w:val="both"/>
              <w:rPr>
                <w:rFonts w:ascii="Times New Roman" w:hAnsi="Times New Roman" w:cs="Times New Roman"/>
                <w:b/>
                <w:bCs/>
                <w:sz w:val="20"/>
                <w:szCs w:val="20"/>
                <w:lang w:val="kk-KZ"/>
              </w:rPr>
            </w:pPr>
            <w:r w:rsidRPr="00A26895">
              <w:rPr>
                <w:rFonts w:ascii="Times New Roman" w:hAnsi="Times New Roman" w:cs="Times New Roman"/>
                <w:b/>
                <w:bCs/>
                <w:sz w:val="20"/>
                <w:szCs w:val="20"/>
                <w:lang w:val="kk-KZ"/>
              </w:rPr>
              <w:t>Қызмет көрсету кезеңділігі</w:t>
            </w:r>
          </w:p>
        </w:tc>
      </w:tr>
      <w:tr w:rsidR="008F1BD8" w:rsidRPr="003C76C2" w14:paraId="1F7972D5" w14:textId="77777777" w:rsidTr="000F2CD0">
        <w:tc>
          <w:tcPr>
            <w:tcW w:w="846" w:type="dxa"/>
          </w:tcPr>
          <w:p w14:paraId="3CFBAD60" w14:textId="5085DD7C" w:rsidR="008F1BD8" w:rsidRPr="003C76C2" w:rsidRDefault="000F2CD0" w:rsidP="0082555B">
            <w:pPr>
              <w:tabs>
                <w:tab w:val="left" w:pos="2790"/>
              </w:tabs>
              <w:spacing w:line="240" w:lineRule="auto"/>
              <w:jc w:val="both"/>
              <w:rPr>
                <w:rFonts w:ascii="Times New Roman" w:hAnsi="Times New Roman" w:cs="Times New Roman"/>
                <w:sz w:val="20"/>
                <w:szCs w:val="20"/>
                <w:lang w:val="kk-KZ"/>
              </w:rPr>
            </w:pPr>
            <w:r w:rsidRPr="003C76C2">
              <w:rPr>
                <w:rFonts w:ascii="Times New Roman" w:hAnsi="Times New Roman" w:cs="Times New Roman"/>
                <w:sz w:val="20"/>
                <w:szCs w:val="20"/>
                <w:lang w:val="kk-KZ"/>
              </w:rPr>
              <w:t>1</w:t>
            </w:r>
          </w:p>
        </w:tc>
        <w:tc>
          <w:tcPr>
            <w:tcW w:w="3402" w:type="dxa"/>
          </w:tcPr>
          <w:p w14:paraId="1E371C9C" w14:textId="34982464" w:rsidR="008F1BD8" w:rsidRPr="003C76C2" w:rsidRDefault="00A26895" w:rsidP="0082555B">
            <w:pPr>
              <w:tabs>
                <w:tab w:val="left" w:pos="2790"/>
              </w:tabs>
              <w:spacing w:line="240" w:lineRule="auto"/>
              <w:jc w:val="both"/>
              <w:rPr>
                <w:rFonts w:ascii="Times New Roman" w:hAnsi="Times New Roman" w:cs="Times New Roman"/>
                <w:sz w:val="20"/>
                <w:szCs w:val="20"/>
                <w:lang w:val="kk-KZ"/>
              </w:rPr>
            </w:pPr>
            <w:r w:rsidRPr="00A26895">
              <w:rPr>
                <w:rFonts w:ascii="Times New Roman" w:hAnsi="Times New Roman" w:cs="Times New Roman"/>
                <w:sz w:val="20"/>
                <w:szCs w:val="20"/>
                <w:lang w:val="kk-KZ"/>
              </w:rPr>
              <w:t>Төсек жабдықтарын жуу және үтіктеу</w:t>
            </w:r>
          </w:p>
        </w:tc>
        <w:tc>
          <w:tcPr>
            <w:tcW w:w="2760" w:type="dxa"/>
          </w:tcPr>
          <w:p w14:paraId="43515341" w14:textId="50C3307D" w:rsidR="008F1BD8" w:rsidRPr="003C76C2" w:rsidRDefault="00A26895" w:rsidP="0082555B">
            <w:pPr>
              <w:tabs>
                <w:tab w:val="left" w:pos="2790"/>
              </w:tabs>
              <w:spacing w:line="240" w:lineRule="auto"/>
              <w:jc w:val="both"/>
              <w:rPr>
                <w:rFonts w:ascii="Times New Roman" w:hAnsi="Times New Roman" w:cs="Times New Roman"/>
                <w:sz w:val="20"/>
                <w:szCs w:val="20"/>
                <w:lang w:val="kk-KZ"/>
              </w:rPr>
            </w:pPr>
            <w:r w:rsidRPr="00A26895">
              <w:rPr>
                <w:rFonts w:ascii="Times New Roman" w:hAnsi="Times New Roman" w:cs="Times New Roman"/>
                <w:sz w:val="20"/>
                <w:szCs w:val="20"/>
                <w:lang w:val="kk-KZ"/>
              </w:rPr>
              <w:t xml:space="preserve">Төсек жинағы </w:t>
            </w:r>
            <w:r w:rsidRPr="00A26895">
              <w:rPr>
                <w:rFonts w:ascii="Times New Roman" w:hAnsi="Times New Roman" w:cs="Times New Roman"/>
                <w:i/>
                <w:iCs/>
                <w:sz w:val="20"/>
                <w:szCs w:val="20"/>
                <w:lang w:val="kk-KZ"/>
              </w:rPr>
              <w:t>(</w:t>
            </w:r>
            <w:r>
              <w:rPr>
                <w:rFonts w:ascii="Times New Roman" w:hAnsi="Times New Roman" w:cs="Times New Roman"/>
                <w:i/>
                <w:iCs/>
                <w:sz w:val="20"/>
                <w:szCs w:val="20"/>
                <w:lang w:val="kk-KZ"/>
              </w:rPr>
              <w:t>төсек жайма</w:t>
            </w:r>
            <w:r w:rsidRPr="00A26895">
              <w:rPr>
                <w:rFonts w:ascii="Times New Roman" w:hAnsi="Times New Roman" w:cs="Times New Roman"/>
                <w:i/>
                <w:iCs/>
                <w:sz w:val="20"/>
                <w:szCs w:val="20"/>
                <w:lang w:val="kk-KZ"/>
              </w:rPr>
              <w:t>, жастық пен көрпеге арналған жастық қап)</w:t>
            </w:r>
            <w:r w:rsidRPr="00A26895">
              <w:rPr>
                <w:rFonts w:ascii="Times New Roman" w:hAnsi="Times New Roman" w:cs="Times New Roman"/>
                <w:sz w:val="20"/>
                <w:szCs w:val="20"/>
                <w:lang w:val="kk-KZ"/>
              </w:rPr>
              <w:t>, ванна сүлгісі және бет сүлгісі.</w:t>
            </w:r>
          </w:p>
        </w:tc>
        <w:tc>
          <w:tcPr>
            <w:tcW w:w="2337" w:type="dxa"/>
          </w:tcPr>
          <w:p w14:paraId="2B3FF32F" w14:textId="77777777" w:rsidR="00941D23" w:rsidRDefault="00941D23" w:rsidP="00941D23">
            <w:pPr>
              <w:tabs>
                <w:tab w:val="left" w:pos="2790"/>
              </w:tabs>
              <w:spacing w:line="240" w:lineRule="auto"/>
              <w:jc w:val="center"/>
              <w:rPr>
                <w:rFonts w:ascii="Times New Roman" w:hAnsi="Times New Roman" w:cs="Times New Roman"/>
                <w:sz w:val="20"/>
                <w:szCs w:val="20"/>
                <w:lang w:val="kk-KZ"/>
              </w:rPr>
            </w:pPr>
          </w:p>
          <w:p w14:paraId="21F3C280" w14:textId="218CA26D" w:rsidR="008F1BD8" w:rsidRPr="003C76C2" w:rsidRDefault="00A26895" w:rsidP="00941D23">
            <w:pPr>
              <w:tabs>
                <w:tab w:val="left" w:pos="2790"/>
              </w:tabs>
              <w:spacing w:line="240" w:lineRule="auto"/>
              <w:jc w:val="center"/>
              <w:rPr>
                <w:rFonts w:ascii="Times New Roman" w:hAnsi="Times New Roman" w:cs="Times New Roman"/>
                <w:sz w:val="20"/>
                <w:szCs w:val="20"/>
                <w:lang w:val="kk-KZ"/>
              </w:rPr>
            </w:pPr>
            <w:r w:rsidRPr="00A26895">
              <w:rPr>
                <w:rFonts w:ascii="Times New Roman" w:hAnsi="Times New Roman" w:cs="Times New Roman"/>
                <w:sz w:val="20"/>
                <w:szCs w:val="20"/>
                <w:lang w:val="kk-KZ"/>
              </w:rPr>
              <w:t>7 күнде 1 рет</w:t>
            </w:r>
          </w:p>
        </w:tc>
      </w:tr>
      <w:tr w:rsidR="008F1BD8" w:rsidRPr="00CD3463" w14:paraId="600369EA" w14:textId="77777777" w:rsidTr="000F2CD0">
        <w:tc>
          <w:tcPr>
            <w:tcW w:w="846" w:type="dxa"/>
          </w:tcPr>
          <w:p w14:paraId="1137100D" w14:textId="6175773B" w:rsidR="008F1BD8" w:rsidRPr="003C76C2" w:rsidRDefault="000F2CD0" w:rsidP="0082555B">
            <w:pPr>
              <w:tabs>
                <w:tab w:val="left" w:pos="2790"/>
              </w:tabs>
              <w:spacing w:line="240" w:lineRule="auto"/>
              <w:jc w:val="both"/>
              <w:rPr>
                <w:rFonts w:ascii="Times New Roman" w:hAnsi="Times New Roman" w:cs="Times New Roman"/>
                <w:sz w:val="20"/>
                <w:szCs w:val="20"/>
                <w:lang w:val="kk-KZ"/>
              </w:rPr>
            </w:pPr>
            <w:r w:rsidRPr="003C76C2">
              <w:rPr>
                <w:rFonts w:ascii="Times New Roman" w:hAnsi="Times New Roman" w:cs="Times New Roman"/>
                <w:sz w:val="20"/>
                <w:szCs w:val="20"/>
                <w:lang w:val="kk-KZ"/>
              </w:rPr>
              <w:t>2</w:t>
            </w:r>
          </w:p>
        </w:tc>
        <w:tc>
          <w:tcPr>
            <w:tcW w:w="3402" w:type="dxa"/>
          </w:tcPr>
          <w:p w14:paraId="086F7ED2" w14:textId="1007FB45" w:rsidR="008F1BD8" w:rsidRPr="003C76C2" w:rsidRDefault="00941D23" w:rsidP="0082555B">
            <w:pPr>
              <w:tabs>
                <w:tab w:val="left" w:pos="2790"/>
              </w:tabs>
              <w:spacing w:line="240" w:lineRule="auto"/>
              <w:jc w:val="both"/>
              <w:rPr>
                <w:rFonts w:ascii="Times New Roman" w:hAnsi="Times New Roman" w:cs="Times New Roman"/>
                <w:sz w:val="20"/>
                <w:szCs w:val="20"/>
                <w:lang w:val="kk-KZ"/>
              </w:rPr>
            </w:pPr>
            <w:r>
              <w:rPr>
                <w:rFonts w:ascii="Times New Roman" w:hAnsi="Times New Roman" w:cs="Times New Roman"/>
                <w:sz w:val="20"/>
                <w:szCs w:val="20"/>
                <w:lang w:val="kk-KZ"/>
              </w:rPr>
              <w:t>«</w:t>
            </w:r>
            <w:proofErr w:type="spellStart"/>
            <w:r w:rsidRPr="00941D23">
              <w:rPr>
                <w:rFonts w:ascii="Times New Roman" w:hAnsi="Times New Roman" w:cs="Times New Roman"/>
                <w:sz w:val="20"/>
                <w:szCs w:val="20"/>
                <w:lang w:val="kk-KZ"/>
              </w:rPr>
              <w:t>Қаражанбасмұнай</w:t>
            </w:r>
            <w:proofErr w:type="spellEnd"/>
            <w:r>
              <w:rPr>
                <w:rFonts w:ascii="Times New Roman" w:hAnsi="Times New Roman" w:cs="Times New Roman"/>
                <w:sz w:val="20"/>
                <w:szCs w:val="20"/>
                <w:lang w:val="kk-KZ"/>
              </w:rPr>
              <w:t xml:space="preserve">» </w:t>
            </w:r>
            <w:r w:rsidRPr="00941D23">
              <w:rPr>
                <w:rFonts w:ascii="Times New Roman" w:hAnsi="Times New Roman" w:cs="Times New Roman"/>
                <w:sz w:val="20"/>
                <w:szCs w:val="20"/>
                <w:lang w:val="kk-KZ"/>
              </w:rPr>
              <w:t>АҚ</w:t>
            </w:r>
            <w:r>
              <w:rPr>
                <w:rFonts w:ascii="Times New Roman" w:hAnsi="Times New Roman" w:cs="Times New Roman"/>
                <w:sz w:val="20"/>
                <w:szCs w:val="20"/>
                <w:lang w:val="kk-KZ"/>
              </w:rPr>
              <w:t xml:space="preserve"> </w:t>
            </w:r>
            <w:r w:rsidRPr="00941D23">
              <w:rPr>
                <w:rFonts w:ascii="Times New Roman" w:hAnsi="Times New Roman" w:cs="Times New Roman"/>
                <w:sz w:val="20"/>
                <w:szCs w:val="20"/>
                <w:lang w:val="kk-KZ"/>
              </w:rPr>
              <w:t xml:space="preserve">және </w:t>
            </w:r>
            <w:proofErr w:type="spellStart"/>
            <w:r w:rsidRPr="00941D23">
              <w:rPr>
                <w:rFonts w:ascii="Times New Roman" w:hAnsi="Times New Roman" w:cs="Times New Roman"/>
                <w:sz w:val="20"/>
                <w:szCs w:val="20"/>
                <w:lang w:val="kk-KZ"/>
              </w:rPr>
              <w:t>аутстафингтік</w:t>
            </w:r>
            <w:proofErr w:type="spellEnd"/>
            <w:r w:rsidRPr="00941D23">
              <w:rPr>
                <w:rFonts w:ascii="Times New Roman" w:hAnsi="Times New Roman" w:cs="Times New Roman"/>
                <w:sz w:val="20"/>
                <w:szCs w:val="20"/>
                <w:lang w:val="kk-KZ"/>
              </w:rPr>
              <w:t xml:space="preserve"> компания қызметкерлерінің жеке заттарын жуу және үтіктеу</w:t>
            </w:r>
          </w:p>
        </w:tc>
        <w:tc>
          <w:tcPr>
            <w:tcW w:w="2760" w:type="dxa"/>
          </w:tcPr>
          <w:p w14:paraId="3860E554" w14:textId="150945C6" w:rsidR="008F1BD8" w:rsidRPr="003C76C2" w:rsidRDefault="00941D23" w:rsidP="0082555B">
            <w:pPr>
              <w:tabs>
                <w:tab w:val="left" w:pos="2790"/>
              </w:tabs>
              <w:spacing w:line="240" w:lineRule="auto"/>
              <w:jc w:val="both"/>
              <w:rPr>
                <w:rFonts w:ascii="Times New Roman" w:hAnsi="Times New Roman" w:cs="Times New Roman"/>
                <w:sz w:val="20"/>
                <w:szCs w:val="20"/>
                <w:lang w:val="kk-KZ"/>
              </w:rPr>
            </w:pPr>
            <w:r w:rsidRPr="00941D23">
              <w:rPr>
                <w:rFonts w:ascii="Times New Roman" w:hAnsi="Times New Roman" w:cs="Times New Roman"/>
                <w:sz w:val="20"/>
                <w:szCs w:val="20"/>
                <w:lang w:val="kk-KZ"/>
              </w:rPr>
              <w:t xml:space="preserve">Қызметкерлердің жеке заттары (футболкалар, жейделер, </w:t>
            </w:r>
            <w:r w:rsidR="008C0F38" w:rsidRPr="008C0F38">
              <w:rPr>
                <w:rFonts w:ascii="Times New Roman" w:hAnsi="Times New Roman" w:cs="Times New Roman"/>
                <w:sz w:val="20"/>
                <w:szCs w:val="20"/>
                <w:lang w:val="kk-KZ"/>
              </w:rPr>
              <w:t>шолақ шалбар</w:t>
            </w:r>
            <w:r w:rsidRPr="00941D23">
              <w:rPr>
                <w:rFonts w:ascii="Times New Roman" w:hAnsi="Times New Roman" w:cs="Times New Roman"/>
                <w:sz w:val="20"/>
                <w:szCs w:val="20"/>
                <w:lang w:val="kk-KZ"/>
              </w:rPr>
              <w:t>, пижамалар, трико, джинсы, жемпір, бейсбол</w:t>
            </w:r>
            <w:r w:rsidR="008C0F38">
              <w:rPr>
                <w:rFonts w:ascii="Times New Roman" w:hAnsi="Times New Roman" w:cs="Times New Roman"/>
                <w:sz w:val="20"/>
                <w:szCs w:val="20"/>
                <w:lang w:val="kk-KZ"/>
              </w:rPr>
              <w:t xml:space="preserve">ка </w:t>
            </w:r>
            <w:r w:rsidRPr="00941D23">
              <w:rPr>
                <w:rFonts w:ascii="Times New Roman" w:hAnsi="Times New Roman" w:cs="Times New Roman"/>
                <w:sz w:val="20"/>
                <w:szCs w:val="20"/>
                <w:lang w:val="kk-KZ"/>
              </w:rPr>
              <w:t>және т. б.)</w:t>
            </w:r>
          </w:p>
        </w:tc>
        <w:tc>
          <w:tcPr>
            <w:tcW w:w="2337" w:type="dxa"/>
          </w:tcPr>
          <w:p w14:paraId="784A9357" w14:textId="478452BE" w:rsidR="008F1BD8" w:rsidRPr="003C76C2" w:rsidRDefault="008C0F38" w:rsidP="0082555B">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 xml:space="preserve">Вахта кезеңінде Тапсырыс беруші персоналының </w:t>
            </w:r>
            <w:proofErr w:type="spellStart"/>
            <w:r w:rsidRPr="008C0F38">
              <w:rPr>
                <w:rFonts w:ascii="Times New Roman" w:hAnsi="Times New Roman" w:cs="Times New Roman"/>
                <w:sz w:val="20"/>
                <w:szCs w:val="20"/>
                <w:lang w:val="kk-KZ"/>
              </w:rPr>
              <w:t>өтінімдері</w:t>
            </w:r>
            <w:proofErr w:type="spellEnd"/>
            <w:r w:rsidRPr="008C0F38">
              <w:rPr>
                <w:rFonts w:ascii="Times New Roman" w:hAnsi="Times New Roman" w:cs="Times New Roman"/>
                <w:sz w:val="20"/>
                <w:szCs w:val="20"/>
                <w:lang w:val="kk-KZ"/>
              </w:rPr>
              <w:t xml:space="preserve"> бойынша</w:t>
            </w:r>
          </w:p>
        </w:tc>
      </w:tr>
      <w:tr w:rsidR="000F2CD0" w:rsidRPr="003C76C2" w14:paraId="61830866" w14:textId="77777777" w:rsidTr="000F2CD0">
        <w:tc>
          <w:tcPr>
            <w:tcW w:w="846" w:type="dxa"/>
            <w:vMerge w:val="restart"/>
          </w:tcPr>
          <w:p w14:paraId="3BB79FEB" w14:textId="77777777"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p w14:paraId="19F0557E" w14:textId="77777777"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r w:rsidRPr="003C76C2">
              <w:rPr>
                <w:rFonts w:ascii="Times New Roman" w:hAnsi="Times New Roman" w:cs="Times New Roman"/>
                <w:sz w:val="20"/>
                <w:szCs w:val="20"/>
                <w:lang w:val="kk-KZ"/>
              </w:rPr>
              <w:t>3</w:t>
            </w:r>
          </w:p>
          <w:p w14:paraId="7E0312D7" w14:textId="584CEB6B"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tc>
        <w:tc>
          <w:tcPr>
            <w:tcW w:w="3402" w:type="dxa"/>
            <w:vMerge w:val="restart"/>
          </w:tcPr>
          <w:p w14:paraId="54A50C36" w14:textId="77777777"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p w14:paraId="56F6C454" w14:textId="2E9269D0"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Интерьер заттарын жуу және үтіктеу</w:t>
            </w:r>
          </w:p>
        </w:tc>
        <w:tc>
          <w:tcPr>
            <w:tcW w:w="2760" w:type="dxa"/>
          </w:tcPr>
          <w:p w14:paraId="53D6BF07" w14:textId="62E55A0D"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Перделер (</w:t>
            </w:r>
            <w:r>
              <w:rPr>
                <w:rFonts w:ascii="Times New Roman" w:hAnsi="Times New Roman" w:cs="Times New Roman"/>
                <w:sz w:val="20"/>
                <w:szCs w:val="20"/>
                <w:lang w:val="kk-KZ"/>
              </w:rPr>
              <w:t>ж</w:t>
            </w:r>
            <w:r w:rsidRPr="008C0F38">
              <w:rPr>
                <w:rFonts w:ascii="Times New Roman" w:hAnsi="Times New Roman" w:cs="Times New Roman"/>
                <w:sz w:val="20"/>
                <w:szCs w:val="20"/>
                <w:lang w:val="kk-KZ"/>
              </w:rPr>
              <w:t>ібек</w:t>
            </w:r>
            <w:r>
              <w:rPr>
                <w:rFonts w:ascii="Times New Roman" w:hAnsi="Times New Roman" w:cs="Times New Roman"/>
                <w:sz w:val="20"/>
                <w:szCs w:val="20"/>
                <w:lang w:val="kk-KZ"/>
              </w:rPr>
              <w:t xml:space="preserve"> мата</w:t>
            </w:r>
            <w:r w:rsidRPr="008C0F38">
              <w:rPr>
                <w:rFonts w:ascii="Times New Roman" w:hAnsi="Times New Roman" w:cs="Times New Roman"/>
                <w:sz w:val="20"/>
                <w:szCs w:val="20"/>
                <w:lang w:val="kk-KZ"/>
              </w:rPr>
              <w:t>)</w:t>
            </w:r>
          </w:p>
        </w:tc>
        <w:tc>
          <w:tcPr>
            <w:tcW w:w="2337" w:type="dxa"/>
          </w:tcPr>
          <w:p w14:paraId="706B5AB0" w14:textId="3B051BD7"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Жылына 1 рет</w:t>
            </w:r>
          </w:p>
        </w:tc>
      </w:tr>
      <w:tr w:rsidR="000F2CD0" w:rsidRPr="003C76C2" w14:paraId="20310DDE" w14:textId="77777777" w:rsidTr="000F2CD0">
        <w:tc>
          <w:tcPr>
            <w:tcW w:w="846" w:type="dxa"/>
            <w:vMerge/>
          </w:tcPr>
          <w:p w14:paraId="7AE611A2" w14:textId="77777777"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tc>
        <w:tc>
          <w:tcPr>
            <w:tcW w:w="3402" w:type="dxa"/>
            <w:vMerge/>
          </w:tcPr>
          <w:p w14:paraId="673F7939" w14:textId="033EBAE3"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tc>
        <w:tc>
          <w:tcPr>
            <w:tcW w:w="2760" w:type="dxa"/>
          </w:tcPr>
          <w:p w14:paraId="091A65D7" w14:textId="0656DBC4"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Душ перделері</w:t>
            </w:r>
          </w:p>
        </w:tc>
        <w:tc>
          <w:tcPr>
            <w:tcW w:w="2337" w:type="dxa"/>
          </w:tcPr>
          <w:p w14:paraId="54C18C52" w14:textId="1BD64123"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2 аптада 1 рет</w:t>
            </w:r>
          </w:p>
        </w:tc>
      </w:tr>
      <w:tr w:rsidR="000F2CD0" w:rsidRPr="003C76C2" w14:paraId="02CC4119" w14:textId="77777777" w:rsidTr="000F2CD0">
        <w:tc>
          <w:tcPr>
            <w:tcW w:w="846" w:type="dxa"/>
            <w:vMerge/>
          </w:tcPr>
          <w:p w14:paraId="14EDBC97" w14:textId="77777777"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tc>
        <w:tc>
          <w:tcPr>
            <w:tcW w:w="3402" w:type="dxa"/>
            <w:vMerge/>
          </w:tcPr>
          <w:p w14:paraId="7F68B682" w14:textId="189443F3"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tc>
        <w:tc>
          <w:tcPr>
            <w:tcW w:w="2760" w:type="dxa"/>
          </w:tcPr>
          <w:p w14:paraId="6F2E8845" w14:textId="28341ED5"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Көрпелер (</w:t>
            </w:r>
            <w:proofErr w:type="spellStart"/>
            <w:r>
              <w:rPr>
                <w:rFonts w:ascii="Times New Roman" w:hAnsi="Times New Roman" w:cs="Times New Roman"/>
                <w:sz w:val="20"/>
                <w:szCs w:val="20"/>
                <w:lang w:val="kk-KZ"/>
              </w:rPr>
              <w:t>синтепон</w:t>
            </w:r>
            <w:proofErr w:type="spellEnd"/>
            <w:r w:rsidRPr="008C0F38">
              <w:rPr>
                <w:rFonts w:ascii="Times New Roman" w:hAnsi="Times New Roman" w:cs="Times New Roman"/>
                <w:sz w:val="20"/>
                <w:szCs w:val="20"/>
                <w:lang w:val="kk-KZ"/>
              </w:rPr>
              <w:t>), жастықтар (</w:t>
            </w:r>
            <w:proofErr w:type="spellStart"/>
            <w:r w:rsidRPr="008C0F38">
              <w:rPr>
                <w:rFonts w:ascii="Times New Roman" w:hAnsi="Times New Roman" w:cs="Times New Roman"/>
                <w:sz w:val="20"/>
                <w:szCs w:val="20"/>
                <w:lang w:val="kk-KZ"/>
              </w:rPr>
              <w:t>синте</w:t>
            </w:r>
            <w:r>
              <w:rPr>
                <w:rFonts w:ascii="Times New Roman" w:hAnsi="Times New Roman" w:cs="Times New Roman"/>
                <w:sz w:val="20"/>
                <w:szCs w:val="20"/>
                <w:lang w:val="kk-KZ"/>
              </w:rPr>
              <w:t>пон</w:t>
            </w:r>
            <w:proofErr w:type="spellEnd"/>
            <w:r w:rsidRPr="008C0F38">
              <w:rPr>
                <w:rFonts w:ascii="Times New Roman" w:hAnsi="Times New Roman" w:cs="Times New Roman"/>
                <w:sz w:val="20"/>
                <w:szCs w:val="20"/>
                <w:lang w:val="kk-KZ"/>
              </w:rPr>
              <w:t>)</w:t>
            </w:r>
          </w:p>
        </w:tc>
        <w:tc>
          <w:tcPr>
            <w:tcW w:w="2337" w:type="dxa"/>
          </w:tcPr>
          <w:p w14:paraId="672EA065" w14:textId="0BEDCC97"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Жылына 1 рет</w:t>
            </w:r>
          </w:p>
        </w:tc>
      </w:tr>
      <w:tr w:rsidR="000F2CD0" w:rsidRPr="003C76C2" w14:paraId="0716C5B1" w14:textId="77777777" w:rsidTr="000F2CD0">
        <w:tc>
          <w:tcPr>
            <w:tcW w:w="846" w:type="dxa"/>
            <w:vMerge/>
          </w:tcPr>
          <w:p w14:paraId="70EA1FF7" w14:textId="77777777"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tc>
        <w:tc>
          <w:tcPr>
            <w:tcW w:w="3402" w:type="dxa"/>
            <w:vMerge/>
          </w:tcPr>
          <w:p w14:paraId="60D9364D" w14:textId="0AFF7E93" w:rsidR="000F2CD0" w:rsidRPr="003C76C2" w:rsidRDefault="000F2CD0" w:rsidP="000F2CD0">
            <w:pPr>
              <w:tabs>
                <w:tab w:val="left" w:pos="2790"/>
              </w:tabs>
              <w:spacing w:line="240" w:lineRule="auto"/>
              <w:jc w:val="both"/>
              <w:rPr>
                <w:rFonts w:ascii="Times New Roman" w:hAnsi="Times New Roman" w:cs="Times New Roman"/>
                <w:sz w:val="20"/>
                <w:szCs w:val="20"/>
                <w:lang w:val="kk-KZ"/>
              </w:rPr>
            </w:pPr>
          </w:p>
        </w:tc>
        <w:tc>
          <w:tcPr>
            <w:tcW w:w="2760" w:type="dxa"/>
          </w:tcPr>
          <w:p w14:paraId="08050437" w14:textId="25326403"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Төсек жапқыштары (вискоза, велюр)</w:t>
            </w:r>
          </w:p>
        </w:tc>
        <w:tc>
          <w:tcPr>
            <w:tcW w:w="2337" w:type="dxa"/>
          </w:tcPr>
          <w:p w14:paraId="437F5619" w14:textId="3266D5B0" w:rsidR="000F2CD0" w:rsidRPr="003C76C2" w:rsidRDefault="008C0F38" w:rsidP="000F2CD0">
            <w:pPr>
              <w:tabs>
                <w:tab w:val="left" w:pos="2790"/>
              </w:tabs>
              <w:spacing w:line="240" w:lineRule="auto"/>
              <w:jc w:val="both"/>
              <w:rPr>
                <w:rFonts w:ascii="Times New Roman" w:hAnsi="Times New Roman" w:cs="Times New Roman"/>
                <w:sz w:val="20"/>
                <w:szCs w:val="20"/>
                <w:lang w:val="kk-KZ"/>
              </w:rPr>
            </w:pPr>
            <w:r w:rsidRPr="008C0F38">
              <w:rPr>
                <w:rFonts w:ascii="Times New Roman" w:hAnsi="Times New Roman" w:cs="Times New Roman"/>
                <w:sz w:val="20"/>
                <w:szCs w:val="20"/>
                <w:lang w:val="kk-KZ"/>
              </w:rPr>
              <w:t>3 айда 1 рет</w:t>
            </w:r>
          </w:p>
        </w:tc>
      </w:tr>
    </w:tbl>
    <w:p w14:paraId="5C9061E4" w14:textId="5F8C9E2E" w:rsidR="0082555B" w:rsidRPr="003C76C2" w:rsidRDefault="0082555B" w:rsidP="0082555B">
      <w:pPr>
        <w:tabs>
          <w:tab w:val="left" w:pos="2790"/>
        </w:tabs>
        <w:spacing w:line="240" w:lineRule="auto"/>
        <w:jc w:val="both"/>
        <w:rPr>
          <w:rFonts w:ascii="Times New Roman" w:hAnsi="Times New Roman" w:cs="Times New Roman"/>
          <w:sz w:val="20"/>
          <w:szCs w:val="20"/>
          <w:lang w:val="kk-KZ"/>
        </w:rPr>
      </w:pPr>
    </w:p>
    <w:p w14:paraId="7671F825" w14:textId="0C03793F" w:rsidR="006B7EB1" w:rsidRDefault="006B7EB1" w:rsidP="000F6F04">
      <w:pPr>
        <w:pStyle w:val="gmail-"/>
        <w:numPr>
          <w:ilvl w:val="1"/>
          <w:numId w:val="27"/>
        </w:numPr>
        <w:spacing w:before="0" w:beforeAutospacing="0" w:after="0" w:afterAutospacing="0"/>
        <w:ind w:left="426"/>
        <w:jc w:val="both"/>
        <w:rPr>
          <w:rFonts w:ascii="Times New Roman" w:hAnsi="Times New Roman" w:cs="Times New Roman"/>
          <w:sz w:val="20"/>
          <w:szCs w:val="20"/>
          <w:lang w:val="kk-KZ"/>
        </w:rPr>
      </w:pPr>
      <w:r w:rsidRPr="006B7EB1">
        <w:rPr>
          <w:rFonts w:ascii="Times New Roman" w:hAnsi="Times New Roman" w:cs="Times New Roman"/>
          <w:sz w:val="20"/>
          <w:szCs w:val="20"/>
          <w:lang w:val="kk-KZ"/>
        </w:rPr>
        <w:t xml:space="preserve">Орындаушы өз есебінен, өзінің ресурстарын, материалдары мен персоналын, сондай-ақ тапсырыс берушіден қабылдау-тапсыру актісі бойынша алынған техниканы пайдалана отырып, қажетті материалдармен (түрлі-түсті </w:t>
      </w:r>
      <w:proofErr w:type="spellStart"/>
      <w:r w:rsidRPr="006B7EB1">
        <w:rPr>
          <w:rFonts w:ascii="Times New Roman" w:hAnsi="Times New Roman" w:cs="Times New Roman"/>
          <w:sz w:val="20"/>
          <w:szCs w:val="20"/>
          <w:lang w:val="kk-KZ"/>
        </w:rPr>
        <w:t>бобин</w:t>
      </w:r>
      <w:proofErr w:type="spellEnd"/>
      <w:r w:rsidRPr="006B7EB1">
        <w:rPr>
          <w:rFonts w:ascii="Times New Roman" w:hAnsi="Times New Roman" w:cs="Times New Roman"/>
          <w:sz w:val="20"/>
          <w:szCs w:val="20"/>
          <w:lang w:val="kk-KZ"/>
        </w:rPr>
        <w:t xml:space="preserve"> жіптері, күртешелерге арналған </w:t>
      </w:r>
      <w:r w:rsidR="00261B4C">
        <w:rPr>
          <w:rFonts w:ascii="Times New Roman" w:hAnsi="Times New Roman" w:cs="Times New Roman"/>
          <w:sz w:val="20"/>
          <w:szCs w:val="20"/>
          <w:lang w:val="kk-KZ"/>
        </w:rPr>
        <w:t>жабысқақ</w:t>
      </w:r>
      <w:r w:rsidRPr="006B7EB1">
        <w:rPr>
          <w:rFonts w:ascii="Times New Roman" w:hAnsi="Times New Roman" w:cs="Times New Roman"/>
          <w:sz w:val="20"/>
          <w:szCs w:val="20"/>
          <w:lang w:val="kk-KZ"/>
        </w:rPr>
        <w:t xml:space="preserve"> таспалар, үлкен және кіші мөлшердегі қайшылар, әртүрлі түрдегі серпімді жолақтар, инелер, түймелер) міндетті түрде қамтамасыз ете отырып, ұсақ тігу бойынша қызметтер көрсетеді</w:t>
      </w:r>
      <w:r>
        <w:rPr>
          <w:rFonts w:ascii="Times New Roman" w:hAnsi="Times New Roman" w:cs="Times New Roman"/>
          <w:sz w:val="20"/>
          <w:szCs w:val="20"/>
          <w:lang w:val="kk-KZ"/>
        </w:rPr>
        <w:t>.</w:t>
      </w:r>
    </w:p>
    <w:p w14:paraId="7E877D1E" w14:textId="45F3E02A" w:rsidR="004756A8" w:rsidRPr="003C76C2" w:rsidRDefault="0048595A" w:rsidP="000F6F04">
      <w:pPr>
        <w:pStyle w:val="gmail-"/>
        <w:numPr>
          <w:ilvl w:val="1"/>
          <w:numId w:val="27"/>
        </w:numPr>
        <w:spacing w:before="0" w:beforeAutospacing="0" w:after="0" w:afterAutospacing="0"/>
        <w:ind w:left="426"/>
        <w:jc w:val="both"/>
        <w:rPr>
          <w:rFonts w:ascii="Times New Roman" w:hAnsi="Times New Roman" w:cs="Times New Roman"/>
          <w:sz w:val="20"/>
          <w:szCs w:val="20"/>
          <w:lang w:val="kk-KZ"/>
        </w:rPr>
      </w:pPr>
      <w:r w:rsidRPr="0048595A">
        <w:rPr>
          <w:rFonts w:ascii="Times New Roman" w:hAnsi="Times New Roman" w:cs="Times New Roman"/>
          <w:sz w:val="20"/>
          <w:szCs w:val="20"/>
          <w:lang w:val="kk-KZ"/>
        </w:rPr>
        <w:t>Орындаушы</w:t>
      </w:r>
      <w:r w:rsidR="007B1FEF">
        <w:rPr>
          <w:rFonts w:ascii="Times New Roman" w:hAnsi="Times New Roman" w:cs="Times New Roman"/>
          <w:sz w:val="20"/>
          <w:szCs w:val="20"/>
          <w:lang w:val="kk-KZ"/>
        </w:rPr>
        <w:t xml:space="preserve"> төсек орындарды</w:t>
      </w:r>
      <w:r w:rsidR="007B1FEF" w:rsidRPr="007B1FEF">
        <w:rPr>
          <w:rFonts w:ascii="Times New Roman" w:hAnsi="Times New Roman" w:cs="Times New Roman"/>
          <w:sz w:val="20"/>
          <w:szCs w:val="20"/>
          <w:lang w:val="kk-KZ"/>
        </w:rPr>
        <w:t xml:space="preserve"> (матрацтар, жастықтар, көрпелер және т.б.) қажет болған жағдайда бұйымдарды санитарлық-гигиеналық тазалауға арналған мамандандырылған жабдықтар мен рұқсат етілген құралдарды пайдалана отырып өңдеуді қамтамасыз етеді</w:t>
      </w:r>
      <w:r w:rsidR="007B1FEF">
        <w:rPr>
          <w:rFonts w:ascii="Times New Roman" w:hAnsi="Times New Roman" w:cs="Times New Roman"/>
          <w:sz w:val="20"/>
          <w:szCs w:val="20"/>
          <w:lang w:val="kk-KZ"/>
        </w:rPr>
        <w:t xml:space="preserve">. </w:t>
      </w:r>
      <w:r w:rsidR="00CD3463">
        <w:rPr>
          <w:rFonts w:ascii="Times New Roman" w:hAnsi="Times New Roman" w:cs="Times New Roman"/>
          <w:sz w:val="20"/>
          <w:szCs w:val="20"/>
          <w:lang w:val="kk-KZ"/>
        </w:rPr>
        <w:t xml:space="preserve">Қызмет </w:t>
      </w:r>
      <w:r w:rsidR="007B1FEF" w:rsidRPr="007B1FEF">
        <w:rPr>
          <w:rFonts w:ascii="Times New Roman" w:hAnsi="Times New Roman" w:cs="Times New Roman"/>
          <w:sz w:val="20"/>
          <w:szCs w:val="20"/>
          <w:lang w:val="kk-KZ"/>
        </w:rPr>
        <w:t xml:space="preserve">қолданыстағы санитарлық ережелерді сақтай отырып кір жуатын бөлменің технологиялық процесінің шеңберінде </w:t>
      </w:r>
      <w:r w:rsidR="00CD3463">
        <w:rPr>
          <w:rFonts w:ascii="Times New Roman" w:hAnsi="Times New Roman" w:cs="Times New Roman"/>
          <w:sz w:val="20"/>
          <w:szCs w:val="20"/>
          <w:lang w:val="kk-KZ"/>
        </w:rPr>
        <w:t>көрсетілуі</w:t>
      </w:r>
      <w:r w:rsidR="007B1FEF">
        <w:rPr>
          <w:rFonts w:ascii="Times New Roman" w:hAnsi="Times New Roman" w:cs="Times New Roman"/>
          <w:sz w:val="20"/>
          <w:szCs w:val="20"/>
          <w:lang w:val="kk-KZ"/>
        </w:rPr>
        <w:t xml:space="preserve"> тиіс</w:t>
      </w:r>
      <w:r w:rsidR="004756A8" w:rsidRPr="003C76C2">
        <w:rPr>
          <w:rFonts w:ascii="Times New Roman" w:hAnsi="Times New Roman" w:cs="Times New Roman"/>
          <w:sz w:val="20"/>
          <w:szCs w:val="20"/>
          <w:lang w:val="kk-KZ"/>
        </w:rPr>
        <w:t>;</w:t>
      </w:r>
    </w:p>
    <w:p w14:paraId="4276C44D" w14:textId="7719462C" w:rsidR="000F6F04" w:rsidRPr="003C76C2" w:rsidRDefault="0048595A" w:rsidP="000F6F04">
      <w:pPr>
        <w:pStyle w:val="gmail-"/>
        <w:numPr>
          <w:ilvl w:val="1"/>
          <w:numId w:val="27"/>
        </w:numPr>
        <w:spacing w:before="0" w:beforeAutospacing="0" w:after="0" w:afterAutospacing="0"/>
        <w:ind w:left="426"/>
        <w:jc w:val="both"/>
        <w:rPr>
          <w:rFonts w:ascii="Times New Roman" w:hAnsi="Times New Roman" w:cs="Times New Roman"/>
          <w:sz w:val="20"/>
          <w:szCs w:val="20"/>
          <w:lang w:val="kk-KZ"/>
        </w:rPr>
      </w:pPr>
      <w:r w:rsidRPr="0048595A">
        <w:rPr>
          <w:rFonts w:ascii="Times New Roman" w:hAnsi="Times New Roman" w:cs="Times New Roman"/>
          <w:sz w:val="20"/>
          <w:szCs w:val="20"/>
          <w:lang w:val="kk-KZ"/>
        </w:rPr>
        <w:t>Қызмет көрсетуді материалдық-техникалық қамтамасыз ету</w:t>
      </w:r>
      <w:r w:rsidR="000F6F04" w:rsidRPr="003C76C2">
        <w:rPr>
          <w:rFonts w:ascii="Times New Roman" w:hAnsi="Times New Roman" w:cs="Times New Roman"/>
          <w:sz w:val="20"/>
          <w:szCs w:val="20"/>
          <w:lang w:val="kk-KZ"/>
        </w:rPr>
        <w:t>:</w:t>
      </w:r>
    </w:p>
    <w:p w14:paraId="615596B0" w14:textId="1F2F8D40" w:rsidR="000F6F04" w:rsidRPr="003C76C2" w:rsidRDefault="002F2AAC" w:rsidP="000F6F04">
      <w:pPr>
        <w:pStyle w:val="gmail-"/>
        <w:numPr>
          <w:ilvl w:val="0"/>
          <w:numId w:val="35"/>
        </w:numPr>
        <w:spacing w:before="0" w:beforeAutospacing="0" w:after="0" w:afterAutospacing="0"/>
        <w:jc w:val="both"/>
        <w:rPr>
          <w:rFonts w:ascii="Times New Roman" w:hAnsi="Times New Roman" w:cs="Times New Roman"/>
          <w:sz w:val="20"/>
          <w:szCs w:val="20"/>
          <w:lang w:val="kk-KZ"/>
        </w:rPr>
      </w:pPr>
      <w:r>
        <w:rPr>
          <w:rFonts w:ascii="Times New Roman" w:hAnsi="Times New Roman" w:cs="Times New Roman"/>
          <w:sz w:val="20"/>
          <w:szCs w:val="20"/>
          <w:lang w:val="kk-KZ"/>
        </w:rPr>
        <w:t>К</w:t>
      </w:r>
      <w:r w:rsidR="00A27399" w:rsidRPr="00A27399">
        <w:rPr>
          <w:rFonts w:ascii="Times New Roman" w:hAnsi="Times New Roman" w:cs="Times New Roman"/>
          <w:sz w:val="20"/>
          <w:szCs w:val="20"/>
          <w:lang w:val="kk-KZ"/>
        </w:rPr>
        <w:t>ір жуу қызметтерін көрсетуге арналған үй-жайлар мен жабдықтарды (кір жуғыш машиналарды қоса алғанда) Тапсырыс беруші ұсынады;</w:t>
      </w:r>
    </w:p>
    <w:p w14:paraId="2B82BA2D" w14:textId="571EC2AB" w:rsidR="000F6F04" w:rsidRPr="003C76C2" w:rsidRDefault="002F2AAC" w:rsidP="000F6F04">
      <w:pPr>
        <w:pStyle w:val="gmail-"/>
        <w:numPr>
          <w:ilvl w:val="0"/>
          <w:numId w:val="35"/>
        </w:numPr>
        <w:spacing w:before="0" w:beforeAutospacing="0" w:after="0" w:afterAutospacing="0"/>
        <w:jc w:val="both"/>
        <w:rPr>
          <w:rFonts w:ascii="Times New Roman" w:hAnsi="Times New Roman" w:cs="Times New Roman"/>
          <w:sz w:val="20"/>
          <w:szCs w:val="20"/>
          <w:lang w:val="kk-KZ"/>
        </w:rPr>
      </w:pPr>
      <w:r>
        <w:rPr>
          <w:rFonts w:ascii="Times New Roman" w:hAnsi="Times New Roman" w:cs="Times New Roman"/>
          <w:sz w:val="20"/>
          <w:szCs w:val="20"/>
          <w:lang w:val="kk-KZ"/>
        </w:rPr>
        <w:t>К</w:t>
      </w:r>
      <w:r w:rsidRPr="002F2AAC">
        <w:rPr>
          <w:rFonts w:ascii="Times New Roman" w:hAnsi="Times New Roman" w:cs="Times New Roman"/>
          <w:sz w:val="20"/>
          <w:szCs w:val="20"/>
          <w:lang w:val="kk-KZ"/>
        </w:rPr>
        <w:t>ір жуу жабдығының жұмысы үшін электр энергиясы мен сумен жабдықтау Тапсырыс берушінің есебінен беріледі</w:t>
      </w:r>
      <w:r w:rsidR="000F6F04" w:rsidRPr="003C76C2">
        <w:rPr>
          <w:rFonts w:ascii="Times New Roman" w:hAnsi="Times New Roman" w:cs="Times New Roman"/>
          <w:sz w:val="20"/>
          <w:szCs w:val="20"/>
          <w:lang w:val="kk-KZ"/>
        </w:rPr>
        <w:t>;</w:t>
      </w:r>
    </w:p>
    <w:p w14:paraId="2DC709F9" w14:textId="6171494B" w:rsidR="004756A8" w:rsidRPr="003C76C2" w:rsidRDefault="002F2AAC" w:rsidP="000F6F04">
      <w:pPr>
        <w:pStyle w:val="gmail-"/>
        <w:numPr>
          <w:ilvl w:val="0"/>
          <w:numId w:val="35"/>
        </w:numPr>
        <w:spacing w:before="0" w:beforeAutospacing="0" w:after="0" w:afterAutospacing="0"/>
        <w:jc w:val="both"/>
        <w:rPr>
          <w:rFonts w:ascii="Times New Roman" w:hAnsi="Times New Roman" w:cs="Times New Roman"/>
          <w:sz w:val="20"/>
          <w:szCs w:val="20"/>
          <w:lang w:val="kk-KZ"/>
        </w:rPr>
      </w:pPr>
      <w:r>
        <w:rPr>
          <w:rFonts w:ascii="Times New Roman" w:hAnsi="Times New Roman" w:cs="Times New Roman"/>
          <w:sz w:val="20"/>
          <w:szCs w:val="20"/>
          <w:lang w:val="kk-KZ"/>
        </w:rPr>
        <w:t>Ж</w:t>
      </w:r>
      <w:r w:rsidRPr="002F2AAC">
        <w:rPr>
          <w:rFonts w:ascii="Times New Roman" w:hAnsi="Times New Roman" w:cs="Times New Roman"/>
          <w:sz w:val="20"/>
          <w:szCs w:val="20"/>
          <w:lang w:val="kk-KZ"/>
        </w:rPr>
        <w:t>абдыққа техникалық қызмет көрсетуді және оны жұмыс күйінде ұстауды Орындаушы қамтамасыз етеді. Егер техника жөндеуге жарамсыз деп танылған жағдайда Тапсырыс беруші мен Орындаушының өкілдері бірлескен ақау актісін жасайды</w:t>
      </w:r>
      <w:r>
        <w:rPr>
          <w:rFonts w:ascii="Times New Roman" w:hAnsi="Times New Roman" w:cs="Times New Roman"/>
          <w:sz w:val="20"/>
          <w:szCs w:val="20"/>
          <w:lang w:val="kk-KZ"/>
        </w:rPr>
        <w:t>.</w:t>
      </w:r>
    </w:p>
    <w:p w14:paraId="0F893694" w14:textId="77777777" w:rsidR="002F2AAC" w:rsidRDefault="002F2AAC" w:rsidP="000F6F04">
      <w:pPr>
        <w:pStyle w:val="gmail-"/>
        <w:numPr>
          <w:ilvl w:val="1"/>
          <w:numId w:val="27"/>
        </w:numPr>
        <w:tabs>
          <w:tab w:val="left" w:pos="567"/>
        </w:tabs>
        <w:spacing w:before="0" w:beforeAutospacing="0" w:after="0" w:afterAutospacing="0"/>
        <w:ind w:left="567" w:hanging="501"/>
        <w:jc w:val="both"/>
        <w:rPr>
          <w:rFonts w:ascii="Times New Roman" w:hAnsi="Times New Roman" w:cs="Times New Roman"/>
          <w:sz w:val="20"/>
          <w:szCs w:val="20"/>
          <w:lang w:val="kk-KZ"/>
        </w:rPr>
      </w:pPr>
      <w:r w:rsidRPr="002F2AAC">
        <w:rPr>
          <w:rFonts w:ascii="Times New Roman" w:hAnsi="Times New Roman" w:cs="Times New Roman"/>
          <w:sz w:val="20"/>
          <w:szCs w:val="20"/>
          <w:lang w:val="kk-KZ"/>
        </w:rPr>
        <w:t>Төсек жабдықтарын жуу Тапсырыс берушінің уәкілетті өкілімен келісілген және Орындаушының басшылығымен бекітілген әрбір бұйымды өңдеудің бекітілген технологиялық процесіне сәйкес жүзеге асырылуы тиіс.</w:t>
      </w:r>
    </w:p>
    <w:p w14:paraId="1F87C1AC" w14:textId="5CA90E4A" w:rsidR="002F2AAC" w:rsidRDefault="002F2AAC" w:rsidP="00E34DA3">
      <w:pPr>
        <w:pStyle w:val="gmail-"/>
        <w:numPr>
          <w:ilvl w:val="1"/>
          <w:numId w:val="27"/>
        </w:numPr>
        <w:tabs>
          <w:tab w:val="left" w:pos="567"/>
        </w:tabs>
        <w:spacing w:before="0" w:beforeAutospacing="0" w:after="0" w:afterAutospacing="0"/>
        <w:ind w:left="567" w:hanging="501"/>
        <w:jc w:val="both"/>
        <w:rPr>
          <w:rFonts w:ascii="Times New Roman" w:hAnsi="Times New Roman" w:cs="Times New Roman"/>
          <w:sz w:val="20"/>
          <w:szCs w:val="20"/>
          <w:lang w:val="kk-KZ"/>
        </w:rPr>
      </w:pPr>
      <w:r w:rsidRPr="002F2AAC">
        <w:rPr>
          <w:rFonts w:ascii="Times New Roman" w:hAnsi="Times New Roman" w:cs="Times New Roman"/>
          <w:sz w:val="20"/>
          <w:szCs w:val="20"/>
          <w:lang w:val="kk-KZ"/>
        </w:rPr>
        <w:t>Технологиялық процесс таза және ластанған тоқыма бұйымдарының қиылысы мен жанасуын қоспағанда, төсек-орын жабдықтарын өңдеу ағынын көздеуге тиіс.</w:t>
      </w:r>
    </w:p>
    <w:p w14:paraId="167854F9" w14:textId="49AC91FF" w:rsidR="000F6F04" w:rsidRPr="002F2AAC" w:rsidRDefault="00261B4C" w:rsidP="00E34DA3">
      <w:pPr>
        <w:pStyle w:val="gmail-"/>
        <w:numPr>
          <w:ilvl w:val="1"/>
          <w:numId w:val="27"/>
        </w:numPr>
        <w:tabs>
          <w:tab w:val="left" w:pos="567"/>
        </w:tabs>
        <w:spacing w:before="0" w:beforeAutospacing="0" w:after="0" w:afterAutospacing="0"/>
        <w:ind w:left="567" w:hanging="501"/>
        <w:jc w:val="both"/>
        <w:rPr>
          <w:rFonts w:ascii="Times New Roman" w:hAnsi="Times New Roman" w:cs="Times New Roman"/>
          <w:sz w:val="20"/>
          <w:szCs w:val="20"/>
          <w:lang w:val="kk-KZ"/>
        </w:rPr>
      </w:pPr>
      <w:r w:rsidRPr="00261B4C">
        <w:rPr>
          <w:rFonts w:ascii="Times New Roman" w:hAnsi="Times New Roman" w:cs="Times New Roman"/>
          <w:sz w:val="20"/>
          <w:szCs w:val="20"/>
          <w:lang w:val="kk-KZ"/>
        </w:rPr>
        <w:t xml:space="preserve">Орындаушы пайдаланатын барлық жуғыш және тазартқыш құралдар </w:t>
      </w:r>
      <w:proofErr w:type="spellStart"/>
      <w:r w:rsidRPr="00261B4C">
        <w:rPr>
          <w:rFonts w:ascii="Times New Roman" w:hAnsi="Times New Roman" w:cs="Times New Roman"/>
          <w:sz w:val="20"/>
          <w:szCs w:val="20"/>
          <w:lang w:val="kk-KZ"/>
        </w:rPr>
        <w:t>сертификатталуы</w:t>
      </w:r>
      <w:proofErr w:type="spellEnd"/>
      <w:r w:rsidRPr="00261B4C">
        <w:rPr>
          <w:rFonts w:ascii="Times New Roman" w:hAnsi="Times New Roman" w:cs="Times New Roman"/>
          <w:sz w:val="20"/>
          <w:szCs w:val="20"/>
          <w:lang w:val="kk-KZ"/>
        </w:rPr>
        <w:t>, матаның түріне сәйкес таңдалуы және қолданыстағы стандарттар мен техникалық шарттардың талаптарына сәйкес келуі керек.</w:t>
      </w:r>
    </w:p>
    <w:p w14:paraId="0D8EA298" w14:textId="77777777" w:rsidR="00C96928" w:rsidRPr="003C76C2" w:rsidRDefault="00C96928" w:rsidP="006B6878">
      <w:pPr>
        <w:tabs>
          <w:tab w:val="left" w:pos="851"/>
        </w:tabs>
        <w:spacing w:after="0" w:line="240" w:lineRule="auto"/>
        <w:jc w:val="both"/>
        <w:rPr>
          <w:rFonts w:ascii="Times New Roman" w:eastAsia="Times New Roman" w:hAnsi="Times New Roman" w:cs="Times New Roman"/>
          <w:b/>
          <w:sz w:val="20"/>
          <w:szCs w:val="20"/>
          <w:lang w:val="kk-KZ" w:eastAsia="ru-RU"/>
        </w:rPr>
      </w:pPr>
    </w:p>
    <w:p w14:paraId="1E439FF4" w14:textId="2EF01EFB" w:rsidR="006206E8" w:rsidRPr="003C76C2" w:rsidRDefault="00261B4C" w:rsidP="00C96928">
      <w:pPr>
        <w:pStyle w:val="a3"/>
        <w:numPr>
          <w:ilvl w:val="0"/>
          <w:numId w:val="27"/>
        </w:numPr>
        <w:tabs>
          <w:tab w:val="left" w:pos="851"/>
        </w:tabs>
        <w:spacing w:after="0" w:line="240" w:lineRule="auto"/>
        <w:jc w:val="both"/>
        <w:rPr>
          <w:rFonts w:ascii="Times New Roman" w:eastAsia="Times New Roman" w:hAnsi="Times New Roman" w:cs="Times New Roman"/>
          <w:b/>
          <w:bCs/>
          <w:sz w:val="20"/>
          <w:szCs w:val="20"/>
          <w:lang w:val="kk-KZ" w:eastAsia="ru-RU"/>
        </w:rPr>
      </w:pPr>
      <w:r>
        <w:rPr>
          <w:rFonts w:ascii="Times New Roman" w:eastAsia="Times New Roman" w:hAnsi="Times New Roman" w:cs="Times New Roman"/>
          <w:b/>
          <w:bCs/>
          <w:sz w:val="20"/>
          <w:szCs w:val="20"/>
          <w:lang w:val="kk-KZ" w:eastAsia="ru-RU"/>
        </w:rPr>
        <w:t>ҚЫЗМЕТ КӨРСЕТУ ШАРТТАРЫ</w:t>
      </w:r>
      <w:r w:rsidR="006206E8" w:rsidRPr="003C76C2">
        <w:rPr>
          <w:rFonts w:ascii="Times New Roman" w:eastAsia="Times New Roman" w:hAnsi="Times New Roman" w:cs="Times New Roman"/>
          <w:b/>
          <w:bCs/>
          <w:sz w:val="20"/>
          <w:szCs w:val="20"/>
          <w:lang w:val="kk-KZ" w:eastAsia="ru-RU"/>
        </w:rPr>
        <w:t>.</w:t>
      </w:r>
    </w:p>
    <w:p w14:paraId="1D04693B" w14:textId="77777777" w:rsidR="00805C1D" w:rsidRPr="003C76C2" w:rsidRDefault="00805C1D" w:rsidP="006B6878">
      <w:pPr>
        <w:tabs>
          <w:tab w:val="left" w:pos="851"/>
        </w:tabs>
        <w:spacing w:after="0" w:line="240" w:lineRule="auto"/>
        <w:jc w:val="both"/>
        <w:rPr>
          <w:rFonts w:ascii="Times New Roman" w:eastAsia="Times New Roman" w:hAnsi="Times New Roman" w:cs="Times New Roman"/>
          <w:b/>
          <w:sz w:val="20"/>
          <w:szCs w:val="20"/>
          <w:lang w:val="kk-KZ" w:eastAsia="ru-RU"/>
        </w:rPr>
      </w:pPr>
    </w:p>
    <w:p w14:paraId="24396012" w14:textId="5D9649D0" w:rsidR="00C96928" w:rsidRPr="003C76C2" w:rsidRDefault="005D3D0E" w:rsidP="00E12C4A">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5D3D0E">
        <w:rPr>
          <w:rFonts w:ascii="Times New Roman" w:hAnsi="Times New Roman" w:cs="Times New Roman"/>
          <w:sz w:val="20"/>
          <w:szCs w:val="20"/>
          <w:lang w:val="kk-KZ"/>
        </w:rPr>
        <w:t>Төсек және ілеспе керек-жарақтарды, тазалау және жуу құралдарын, тұрмыстық химияны, жабдыққа арналған қосалқы бөлшектерді және Орындаушының басқа да қажетті материалдарын тиісінше сақтау үшін Тапсырыс беруші сақтау үй-жайын ұсынады</w:t>
      </w:r>
      <w:r w:rsidR="00C96928" w:rsidRPr="003C76C2">
        <w:rPr>
          <w:rFonts w:ascii="Times New Roman" w:hAnsi="Times New Roman" w:cs="Times New Roman"/>
          <w:sz w:val="20"/>
          <w:szCs w:val="20"/>
          <w:lang w:val="kk-KZ"/>
        </w:rPr>
        <w:t>;</w:t>
      </w:r>
    </w:p>
    <w:p w14:paraId="3EFB7D69" w14:textId="77777777" w:rsidR="005D3D0E" w:rsidRDefault="005D3D0E" w:rsidP="00C96928">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5D3D0E">
        <w:rPr>
          <w:rFonts w:ascii="Times New Roman" w:hAnsi="Times New Roman" w:cs="Times New Roman"/>
          <w:sz w:val="20"/>
          <w:szCs w:val="20"/>
          <w:lang w:val="kk-KZ"/>
        </w:rPr>
        <w:t>Қызмет көрсету кезінде жедел және күнделікті өзара іс-қимыл жасау үшін Орындаушы Ақтау қаласында орналасқан өзінің тұрақты жұмыс істейтін өкілі арқылы әрекет етеді.</w:t>
      </w:r>
    </w:p>
    <w:p w14:paraId="55B78D4E" w14:textId="5914C88E" w:rsidR="00C96928" w:rsidRPr="003C76C2" w:rsidRDefault="005D3D0E" w:rsidP="00085676">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5D3D0E">
        <w:rPr>
          <w:rFonts w:ascii="Times New Roman" w:hAnsi="Times New Roman" w:cs="Times New Roman"/>
          <w:sz w:val="20"/>
          <w:szCs w:val="20"/>
          <w:lang w:val="kk-KZ"/>
        </w:rPr>
        <w:t xml:space="preserve">Киімнің ұсақ жөнделуін қамтамасыз ету үшін </w:t>
      </w:r>
      <w:r>
        <w:rPr>
          <w:rFonts w:ascii="Times New Roman" w:hAnsi="Times New Roman" w:cs="Times New Roman"/>
          <w:sz w:val="20"/>
          <w:szCs w:val="20"/>
          <w:lang w:val="kk-KZ"/>
        </w:rPr>
        <w:t>О</w:t>
      </w:r>
      <w:r w:rsidRPr="005D3D0E">
        <w:rPr>
          <w:rFonts w:ascii="Times New Roman" w:hAnsi="Times New Roman" w:cs="Times New Roman"/>
          <w:sz w:val="20"/>
          <w:szCs w:val="20"/>
          <w:lang w:val="kk-KZ"/>
        </w:rPr>
        <w:t>рындаушыда тиісті тігін жабдығы болуы тиі</w:t>
      </w:r>
      <w:r>
        <w:rPr>
          <w:rFonts w:ascii="Times New Roman" w:hAnsi="Times New Roman" w:cs="Times New Roman"/>
          <w:sz w:val="20"/>
          <w:szCs w:val="20"/>
          <w:lang w:val="kk-KZ"/>
        </w:rPr>
        <w:t>с</w:t>
      </w:r>
      <w:r w:rsidRPr="005D3D0E">
        <w:rPr>
          <w:rFonts w:ascii="Times New Roman" w:hAnsi="Times New Roman" w:cs="Times New Roman"/>
          <w:sz w:val="20"/>
          <w:szCs w:val="20"/>
          <w:lang w:val="kk-KZ"/>
        </w:rPr>
        <w:t>;</w:t>
      </w:r>
    </w:p>
    <w:p w14:paraId="159E7A98" w14:textId="23A790C1" w:rsidR="005D3D0E" w:rsidRDefault="005D3D0E" w:rsidP="00085676">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5D3D0E">
        <w:rPr>
          <w:rFonts w:ascii="Times New Roman" w:hAnsi="Times New Roman" w:cs="Times New Roman"/>
          <w:sz w:val="20"/>
          <w:szCs w:val="20"/>
          <w:lang w:val="kk-KZ"/>
        </w:rPr>
        <w:t xml:space="preserve">Орындаушы осы техникалық </w:t>
      </w:r>
      <w:r>
        <w:rPr>
          <w:rFonts w:ascii="Times New Roman" w:hAnsi="Times New Roman" w:cs="Times New Roman"/>
          <w:sz w:val="20"/>
          <w:szCs w:val="20"/>
          <w:lang w:val="kk-KZ"/>
        </w:rPr>
        <w:t>сипаттамада</w:t>
      </w:r>
      <w:r w:rsidRPr="005D3D0E">
        <w:rPr>
          <w:rFonts w:ascii="Times New Roman" w:hAnsi="Times New Roman" w:cs="Times New Roman"/>
          <w:sz w:val="20"/>
          <w:szCs w:val="20"/>
          <w:lang w:val="kk-KZ"/>
        </w:rPr>
        <w:t xml:space="preserve"> белгіленген барлық талаптардың сапалы және уақтылы орындалуын қамтамасыз етуге қабілетті өз штатын қалыптастыруға міндетті.</w:t>
      </w:r>
    </w:p>
    <w:p w14:paraId="7471BBF6" w14:textId="4824B57D" w:rsidR="00C96928" w:rsidRPr="003C76C2" w:rsidRDefault="00B15625" w:rsidP="00085676">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B15625">
        <w:rPr>
          <w:rFonts w:ascii="Times New Roman" w:hAnsi="Times New Roman" w:cs="Times New Roman"/>
          <w:sz w:val="20"/>
          <w:szCs w:val="20"/>
          <w:lang w:val="kk-KZ"/>
        </w:rPr>
        <w:t>Орындаушының персоналына мынадай жалпы талаптар қойылады:</w:t>
      </w:r>
      <w:r w:rsidR="00C96928" w:rsidRPr="003C76C2">
        <w:rPr>
          <w:rFonts w:ascii="Times New Roman" w:hAnsi="Times New Roman" w:cs="Times New Roman"/>
          <w:sz w:val="20"/>
          <w:szCs w:val="20"/>
          <w:lang w:val="kk-KZ"/>
        </w:rPr>
        <w:t>:</w:t>
      </w:r>
    </w:p>
    <w:p w14:paraId="4A39CB23" w14:textId="7179BA18" w:rsidR="00C96928" w:rsidRPr="003C76C2" w:rsidRDefault="00B15625" w:rsidP="00085676">
      <w:pPr>
        <w:pStyle w:val="a3"/>
        <w:numPr>
          <w:ilvl w:val="0"/>
          <w:numId w:val="36"/>
        </w:numPr>
        <w:tabs>
          <w:tab w:val="left" w:pos="851"/>
        </w:tabs>
        <w:spacing w:after="0" w:line="240" w:lineRule="auto"/>
        <w:jc w:val="both"/>
        <w:rPr>
          <w:rFonts w:ascii="Times New Roman" w:hAnsi="Times New Roman" w:cs="Times New Roman"/>
          <w:sz w:val="20"/>
          <w:szCs w:val="20"/>
          <w:lang w:val="kk-KZ"/>
        </w:rPr>
      </w:pPr>
      <w:r w:rsidRPr="00B15625">
        <w:rPr>
          <w:rFonts w:ascii="Times New Roman" w:hAnsi="Times New Roman" w:cs="Times New Roman"/>
          <w:sz w:val="20"/>
          <w:szCs w:val="20"/>
          <w:lang w:val="kk-KZ"/>
        </w:rPr>
        <w:t>кәсіби этиканы сақтау және жалпы мінез-құлық мәдениетінің болуы</w:t>
      </w:r>
      <w:r w:rsidR="00C96928" w:rsidRPr="003C76C2">
        <w:rPr>
          <w:rFonts w:ascii="Times New Roman" w:hAnsi="Times New Roman" w:cs="Times New Roman"/>
          <w:sz w:val="20"/>
          <w:szCs w:val="20"/>
          <w:lang w:val="kk-KZ"/>
        </w:rPr>
        <w:t>;</w:t>
      </w:r>
    </w:p>
    <w:p w14:paraId="1BB9C48E" w14:textId="17FDF528" w:rsidR="00C96928" w:rsidRPr="003C76C2" w:rsidRDefault="00B15625" w:rsidP="00085676">
      <w:pPr>
        <w:pStyle w:val="a3"/>
        <w:numPr>
          <w:ilvl w:val="0"/>
          <w:numId w:val="36"/>
        </w:numPr>
        <w:tabs>
          <w:tab w:val="left" w:pos="851"/>
        </w:tabs>
        <w:spacing w:after="0" w:line="240" w:lineRule="auto"/>
        <w:jc w:val="both"/>
        <w:rPr>
          <w:rFonts w:ascii="Times New Roman" w:hAnsi="Times New Roman" w:cs="Times New Roman"/>
          <w:sz w:val="20"/>
          <w:szCs w:val="20"/>
          <w:lang w:val="kk-KZ"/>
        </w:rPr>
      </w:pPr>
      <w:r w:rsidRPr="00B15625">
        <w:rPr>
          <w:rFonts w:ascii="Times New Roman" w:hAnsi="Times New Roman" w:cs="Times New Roman"/>
          <w:sz w:val="20"/>
          <w:szCs w:val="20"/>
          <w:lang w:val="kk-KZ"/>
        </w:rPr>
        <w:t>жұмыс орнында санитарлық нормаларды, жеке гигиена және тазалық ережелерін сақтау</w:t>
      </w:r>
      <w:r w:rsidR="00C96928" w:rsidRPr="003C76C2">
        <w:rPr>
          <w:rFonts w:ascii="Times New Roman" w:hAnsi="Times New Roman" w:cs="Times New Roman"/>
          <w:sz w:val="20"/>
          <w:szCs w:val="20"/>
          <w:lang w:val="kk-KZ"/>
        </w:rPr>
        <w:t>;</w:t>
      </w:r>
    </w:p>
    <w:p w14:paraId="7F319861" w14:textId="1C65727B" w:rsidR="00B15625" w:rsidRDefault="00B15625" w:rsidP="00085676">
      <w:pPr>
        <w:pStyle w:val="a3"/>
        <w:numPr>
          <w:ilvl w:val="0"/>
          <w:numId w:val="36"/>
        </w:numPr>
        <w:tabs>
          <w:tab w:val="left" w:pos="851"/>
        </w:tabs>
        <w:spacing w:after="0" w:line="240" w:lineRule="auto"/>
        <w:jc w:val="both"/>
        <w:rPr>
          <w:rFonts w:ascii="Times New Roman" w:hAnsi="Times New Roman" w:cs="Times New Roman"/>
          <w:sz w:val="20"/>
          <w:szCs w:val="20"/>
          <w:lang w:val="kk-KZ"/>
        </w:rPr>
      </w:pPr>
      <w:r w:rsidRPr="00B15625">
        <w:rPr>
          <w:rFonts w:ascii="Times New Roman" w:hAnsi="Times New Roman" w:cs="Times New Roman"/>
          <w:sz w:val="20"/>
          <w:szCs w:val="20"/>
          <w:lang w:val="kk-KZ"/>
        </w:rPr>
        <w:t xml:space="preserve">қызметкерлерде компанияның атауы, лауазымы және Т. А. Ә. көрсетілген атаулы </w:t>
      </w:r>
      <w:proofErr w:type="spellStart"/>
      <w:r w:rsidRPr="00B15625">
        <w:rPr>
          <w:rFonts w:ascii="Times New Roman" w:hAnsi="Times New Roman" w:cs="Times New Roman"/>
          <w:sz w:val="20"/>
          <w:szCs w:val="20"/>
          <w:lang w:val="kk-KZ"/>
        </w:rPr>
        <w:t>бейдждердің</w:t>
      </w:r>
      <w:proofErr w:type="spellEnd"/>
      <w:r w:rsidRPr="00B15625">
        <w:rPr>
          <w:rFonts w:ascii="Times New Roman" w:hAnsi="Times New Roman" w:cs="Times New Roman"/>
          <w:sz w:val="20"/>
          <w:szCs w:val="20"/>
          <w:lang w:val="kk-KZ"/>
        </w:rPr>
        <w:t xml:space="preserve"> болуы;</w:t>
      </w:r>
    </w:p>
    <w:p w14:paraId="6B863DDE" w14:textId="7BD3E16D" w:rsidR="00C96928" w:rsidRPr="003C76C2" w:rsidRDefault="00182B41" w:rsidP="00085676">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182B41">
        <w:rPr>
          <w:rFonts w:ascii="Times New Roman" w:hAnsi="Times New Roman" w:cs="Times New Roman"/>
          <w:sz w:val="20"/>
          <w:szCs w:val="20"/>
          <w:lang w:val="kk-KZ"/>
        </w:rPr>
        <w:t xml:space="preserve">Тапсырыс берушінің талабы бойынша </w:t>
      </w:r>
      <w:r>
        <w:rPr>
          <w:rFonts w:ascii="Times New Roman" w:hAnsi="Times New Roman" w:cs="Times New Roman"/>
          <w:sz w:val="20"/>
          <w:szCs w:val="20"/>
          <w:lang w:val="kk-KZ"/>
        </w:rPr>
        <w:t>О</w:t>
      </w:r>
      <w:r w:rsidRPr="00182B41">
        <w:rPr>
          <w:rFonts w:ascii="Times New Roman" w:hAnsi="Times New Roman" w:cs="Times New Roman"/>
          <w:sz w:val="20"/>
          <w:szCs w:val="20"/>
          <w:lang w:val="kk-KZ"/>
        </w:rPr>
        <w:t>рындаушы физикалық және ақпараттық тұрғыдан тексерулер жүргізуге жәрдемдесуге міндетті.</w:t>
      </w:r>
    </w:p>
    <w:p w14:paraId="12A5E800" w14:textId="5D34C2F8" w:rsidR="00C96928" w:rsidRPr="003C76C2" w:rsidRDefault="002B699B" w:rsidP="00085676">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2B699B">
        <w:rPr>
          <w:rFonts w:ascii="Times New Roman" w:hAnsi="Times New Roman" w:cs="Times New Roman"/>
          <w:sz w:val="20"/>
          <w:szCs w:val="20"/>
          <w:lang w:val="kk-KZ"/>
        </w:rPr>
        <w:t>Тапсырыс берушінің объектілерінде көрсетілетін қызметтердің сапасын бақылау үшін Орындаушы мынадай құжаттаманың болуын қамтамасыз етуге тиіс</w:t>
      </w:r>
      <w:r w:rsidR="00C96928" w:rsidRPr="003C76C2">
        <w:rPr>
          <w:rFonts w:ascii="Times New Roman" w:hAnsi="Times New Roman" w:cs="Times New Roman"/>
          <w:sz w:val="20"/>
          <w:szCs w:val="20"/>
          <w:lang w:val="kk-KZ"/>
        </w:rPr>
        <w:t>:</w:t>
      </w:r>
    </w:p>
    <w:p w14:paraId="7F9397CD" w14:textId="77777777" w:rsidR="002B699B" w:rsidRDefault="002B699B" w:rsidP="00085676">
      <w:pPr>
        <w:pStyle w:val="a3"/>
        <w:numPr>
          <w:ilvl w:val="0"/>
          <w:numId w:val="37"/>
        </w:numPr>
        <w:tabs>
          <w:tab w:val="left" w:pos="851"/>
        </w:tabs>
        <w:spacing w:after="0" w:line="240" w:lineRule="auto"/>
        <w:jc w:val="both"/>
        <w:rPr>
          <w:rFonts w:ascii="Times New Roman" w:hAnsi="Times New Roman" w:cs="Times New Roman"/>
          <w:sz w:val="20"/>
          <w:szCs w:val="20"/>
          <w:lang w:val="kk-KZ"/>
        </w:rPr>
      </w:pPr>
      <w:r w:rsidRPr="002B699B">
        <w:rPr>
          <w:rFonts w:ascii="Times New Roman" w:hAnsi="Times New Roman" w:cs="Times New Roman"/>
          <w:sz w:val="20"/>
          <w:szCs w:val="20"/>
          <w:lang w:val="kk-KZ"/>
        </w:rPr>
        <w:t xml:space="preserve">қызметкерлерді медициналық тексеру журналы </w:t>
      </w:r>
    </w:p>
    <w:p w14:paraId="78C7BFE2" w14:textId="7BAE72CC" w:rsidR="00C96928" w:rsidRPr="003C76C2" w:rsidRDefault="002B699B" w:rsidP="00085676">
      <w:pPr>
        <w:pStyle w:val="a3"/>
        <w:numPr>
          <w:ilvl w:val="0"/>
          <w:numId w:val="37"/>
        </w:numPr>
        <w:tabs>
          <w:tab w:val="left" w:pos="851"/>
        </w:tabs>
        <w:spacing w:after="0" w:line="240" w:lineRule="auto"/>
        <w:jc w:val="both"/>
        <w:rPr>
          <w:rFonts w:ascii="Times New Roman" w:hAnsi="Times New Roman" w:cs="Times New Roman"/>
          <w:sz w:val="20"/>
          <w:szCs w:val="20"/>
          <w:lang w:val="kk-KZ"/>
        </w:rPr>
      </w:pPr>
      <w:r w:rsidRPr="002B699B">
        <w:rPr>
          <w:rFonts w:ascii="Times New Roman" w:hAnsi="Times New Roman" w:cs="Times New Roman"/>
          <w:sz w:val="20"/>
          <w:szCs w:val="20"/>
          <w:lang w:val="kk-KZ"/>
        </w:rPr>
        <w:t>қауіпсіздік шаралары бойынша нұсқаулық журналы</w:t>
      </w:r>
      <w:r w:rsidR="00C96928" w:rsidRPr="003C76C2">
        <w:rPr>
          <w:rFonts w:ascii="Times New Roman" w:hAnsi="Times New Roman" w:cs="Times New Roman"/>
          <w:sz w:val="20"/>
          <w:szCs w:val="20"/>
          <w:lang w:val="kk-KZ"/>
        </w:rPr>
        <w:t>;</w:t>
      </w:r>
    </w:p>
    <w:p w14:paraId="47DA5765" w14:textId="0A5145F4" w:rsidR="00C96928" w:rsidRPr="003C76C2" w:rsidRDefault="002B699B" w:rsidP="00085676">
      <w:pPr>
        <w:pStyle w:val="a3"/>
        <w:numPr>
          <w:ilvl w:val="0"/>
          <w:numId w:val="37"/>
        </w:numPr>
        <w:tabs>
          <w:tab w:val="left" w:pos="851"/>
        </w:tabs>
        <w:spacing w:after="0" w:line="240" w:lineRule="auto"/>
        <w:jc w:val="both"/>
        <w:rPr>
          <w:rFonts w:ascii="Times New Roman" w:hAnsi="Times New Roman" w:cs="Times New Roman"/>
          <w:sz w:val="20"/>
          <w:szCs w:val="20"/>
          <w:lang w:val="kk-KZ"/>
        </w:rPr>
      </w:pPr>
      <w:r w:rsidRPr="002B699B">
        <w:rPr>
          <w:rFonts w:ascii="Times New Roman" w:hAnsi="Times New Roman" w:cs="Times New Roman"/>
          <w:sz w:val="20"/>
          <w:szCs w:val="20"/>
          <w:lang w:val="kk-KZ"/>
        </w:rPr>
        <w:t>шағымдар, ескертулер мен ұсыныстар кітабы.</w:t>
      </w:r>
    </w:p>
    <w:p w14:paraId="7DC7B2E9" w14:textId="2F438CFC" w:rsidR="00C96928" w:rsidRPr="003C76C2" w:rsidRDefault="002B699B" w:rsidP="00085676">
      <w:pPr>
        <w:pStyle w:val="a3"/>
        <w:numPr>
          <w:ilvl w:val="1"/>
          <w:numId w:val="27"/>
        </w:numPr>
        <w:tabs>
          <w:tab w:val="left" w:pos="851"/>
        </w:tabs>
        <w:spacing w:after="0" w:line="240" w:lineRule="auto"/>
        <w:ind w:left="426"/>
        <w:jc w:val="both"/>
        <w:rPr>
          <w:rFonts w:ascii="Times New Roman" w:hAnsi="Times New Roman" w:cs="Times New Roman"/>
          <w:sz w:val="20"/>
          <w:szCs w:val="20"/>
          <w:lang w:val="kk-KZ"/>
        </w:rPr>
      </w:pPr>
      <w:r w:rsidRPr="002B699B">
        <w:rPr>
          <w:rFonts w:ascii="Times New Roman" w:hAnsi="Times New Roman" w:cs="Times New Roman"/>
          <w:sz w:val="20"/>
          <w:szCs w:val="20"/>
          <w:lang w:val="kk-KZ"/>
        </w:rPr>
        <w:t>Барлық жазбаша шағымдар мен шағымдар Тапсырыс беруші мен орындаушы өкілдерінің міндетті түрде қатысуымен комиссиялық тәртіппен қаралуға тиіс.</w:t>
      </w:r>
    </w:p>
    <w:p w14:paraId="23D1C90F" w14:textId="5B1E9057" w:rsidR="00085676" w:rsidRPr="00085676" w:rsidRDefault="00085676" w:rsidP="00085676">
      <w:pPr>
        <w:pStyle w:val="a3"/>
        <w:numPr>
          <w:ilvl w:val="1"/>
          <w:numId w:val="27"/>
        </w:numPr>
        <w:ind w:left="426"/>
        <w:jc w:val="both"/>
        <w:rPr>
          <w:rFonts w:ascii="Times New Roman" w:hAnsi="Times New Roman" w:cs="Times New Roman"/>
          <w:sz w:val="20"/>
          <w:szCs w:val="20"/>
          <w:lang w:val="kk-KZ"/>
        </w:rPr>
      </w:pPr>
      <w:proofErr w:type="spellStart"/>
      <w:r w:rsidRPr="00085676">
        <w:rPr>
          <w:rFonts w:ascii="Times New Roman" w:hAnsi="Times New Roman" w:cs="Times New Roman"/>
          <w:sz w:val="20"/>
          <w:szCs w:val="20"/>
          <w:lang w:val="kk-KZ"/>
        </w:rPr>
        <w:t>Қаражанбас</w:t>
      </w:r>
      <w:proofErr w:type="spellEnd"/>
      <w:r w:rsidRPr="00085676">
        <w:rPr>
          <w:rFonts w:ascii="Times New Roman" w:hAnsi="Times New Roman" w:cs="Times New Roman"/>
          <w:sz w:val="20"/>
          <w:szCs w:val="20"/>
          <w:lang w:val="kk-KZ"/>
        </w:rPr>
        <w:t xml:space="preserve"> кен орнында Орындаушының шаруашылық қызметі процесінде пайда болған өндіріс және тұтыну қалдықтарын, оның ішінде адамдардың тіршілік әрекеті нәтижесінде пайда болған қатты тұрмыстық қалдықтарды және қызмет көрсету процесінде пайда болған ірі көлемді қоқысты Тапсырыс беруші </w:t>
      </w:r>
      <w:proofErr w:type="spellStart"/>
      <w:r w:rsidRPr="00085676">
        <w:rPr>
          <w:rFonts w:ascii="Times New Roman" w:hAnsi="Times New Roman" w:cs="Times New Roman"/>
          <w:sz w:val="20"/>
          <w:szCs w:val="20"/>
          <w:lang w:val="kk-KZ"/>
        </w:rPr>
        <w:t>Қаражанбас</w:t>
      </w:r>
      <w:proofErr w:type="spellEnd"/>
      <w:r w:rsidRPr="00085676">
        <w:rPr>
          <w:rFonts w:ascii="Times New Roman" w:hAnsi="Times New Roman" w:cs="Times New Roman"/>
          <w:sz w:val="20"/>
          <w:szCs w:val="20"/>
          <w:lang w:val="kk-KZ"/>
        </w:rPr>
        <w:t xml:space="preserve"> кен орнының аумағынан тұрақты негізде әкетеді, сондай-ақ оларды өз күшімен және өз есебінен кәдеге жаратады (Шарттың </w:t>
      </w:r>
      <w:r w:rsidRPr="0014041D">
        <w:rPr>
          <w:rFonts w:ascii="Times New Roman" w:hAnsi="Times New Roman" w:cs="Times New Roman"/>
          <w:i/>
          <w:iCs/>
          <w:sz w:val="20"/>
          <w:szCs w:val="20"/>
          <w:lang w:val="kk-KZ"/>
        </w:rPr>
        <w:t xml:space="preserve">№ 6 қосымшаның "еңбек қауіпсіздігі, еңбекті қорғау, денсаулық және қоршаған орта саласындағы мердігерлік ұйымдарға қойылатын талаптар, бұзғаны үшін айыппұлдардың мөлшері" </w:t>
      </w:r>
      <w:r w:rsidRPr="00085676">
        <w:rPr>
          <w:rFonts w:ascii="Times New Roman" w:hAnsi="Times New Roman" w:cs="Times New Roman"/>
          <w:sz w:val="20"/>
          <w:szCs w:val="20"/>
          <w:lang w:val="kk-KZ"/>
        </w:rPr>
        <w:t xml:space="preserve">3.5 тармағын қолданбай). </w:t>
      </w:r>
    </w:p>
    <w:p w14:paraId="78EBAAB0" w14:textId="77777777" w:rsidR="00085676" w:rsidRDefault="00085676" w:rsidP="00EE643E">
      <w:pPr>
        <w:pStyle w:val="a3"/>
        <w:numPr>
          <w:ilvl w:val="1"/>
          <w:numId w:val="27"/>
        </w:numPr>
        <w:tabs>
          <w:tab w:val="left" w:pos="426"/>
        </w:tabs>
        <w:spacing w:after="0" w:line="240" w:lineRule="auto"/>
        <w:ind w:left="426" w:hanging="426"/>
        <w:jc w:val="both"/>
        <w:rPr>
          <w:rFonts w:ascii="Times New Roman" w:hAnsi="Times New Roman" w:cs="Times New Roman"/>
          <w:sz w:val="20"/>
          <w:szCs w:val="20"/>
          <w:lang w:val="kk-KZ"/>
        </w:rPr>
      </w:pPr>
      <w:r w:rsidRPr="00085676">
        <w:rPr>
          <w:rFonts w:ascii="Times New Roman" w:hAnsi="Times New Roman" w:cs="Times New Roman"/>
          <w:sz w:val="20"/>
          <w:szCs w:val="20"/>
          <w:lang w:val="kk-KZ"/>
        </w:rPr>
        <w:t>Орындаушының кен орны аумағынан тыс орналасқан базаларынан (немесе қоймаларынан) қызмет көрсету орнына дейін төсек-орын және ілеспе керек-жарақтарын, тазалау және жуу құралдарын, сондай-</w:t>
      </w:r>
      <w:r w:rsidRPr="00085676">
        <w:rPr>
          <w:rFonts w:ascii="Times New Roman" w:hAnsi="Times New Roman" w:cs="Times New Roman"/>
          <w:sz w:val="20"/>
          <w:szCs w:val="20"/>
          <w:lang w:val="kk-KZ"/>
        </w:rPr>
        <w:lastRenderedPageBreak/>
        <w:t>ақ қажетті тұрмыстық химияны жеткізуді орындаушы өзінің не жалға алған көлігімен және өз есебінен жүзеге асыруға міндетті;</w:t>
      </w:r>
    </w:p>
    <w:p w14:paraId="2853BCF9" w14:textId="77777777" w:rsidR="0014041D" w:rsidRDefault="0014041D" w:rsidP="00EE643E">
      <w:pPr>
        <w:pStyle w:val="a3"/>
        <w:numPr>
          <w:ilvl w:val="1"/>
          <w:numId w:val="27"/>
        </w:numPr>
        <w:tabs>
          <w:tab w:val="left" w:pos="426"/>
        </w:tabs>
        <w:spacing w:after="0" w:line="240" w:lineRule="auto"/>
        <w:ind w:left="426" w:hanging="426"/>
        <w:jc w:val="both"/>
        <w:rPr>
          <w:rFonts w:ascii="Times New Roman" w:hAnsi="Times New Roman" w:cs="Times New Roman"/>
          <w:sz w:val="20"/>
          <w:szCs w:val="20"/>
          <w:lang w:val="kk-KZ"/>
        </w:rPr>
      </w:pPr>
      <w:r w:rsidRPr="0014041D">
        <w:rPr>
          <w:rFonts w:ascii="Times New Roman" w:hAnsi="Times New Roman" w:cs="Times New Roman"/>
          <w:sz w:val="20"/>
          <w:szCs w:val="20"/>
          <w:lang w:val="kk-KZ"/>
        </w:rPr>
        <w:t>Орындаушы өз персоналын, жабдықтары мен материалдарын қызмет көрсету орнына дейін және кері, оның ішінде осы Техникалық ерекшелік бойынша жұмыстарды орындау процесінде өз күшімен және өз есебінен тасымалдауды қамтамасыз етуге міндетті.</w:t>
      </w:r>
    </w:p>
    <w:p w14:paraId="5CA81A05" w14:textId="2EB48C64" w:rsidR="00EE643E" w:rsidRPr="003C76C2" w:rsidRDefault="0014041D" w:rsidP="00EE643E">
      <w:pPr>
        <w:pStyle w:val="a3"/>
        <w:numPr>
          <w:ilvl w:val="1"/>
          <w:numId w:val="27"/>
        </w:numPr>
        <w:tabs>
          <w:tab w:val="left" w:pos="426"/>
        </w:tabs>
        <w:spacing w:after="0" w:line="240" w:lineRule="auto"/>
        <w:ind w:left="426" w:hanging="426"/>
        <w:jc w:val="both"/>
        <w:rPr>
          <w:rFonts w:ascii="Times New Roman" w:hAnsi="Times New Roman" w:cs="Times New Roman"/>
          <w:sz w:val="20"/>
          <w:szCs w:val="20"/>
          <w:lang w:val="kk-KZ"/>
        </w:rPr>
      </w:pPr>
      <w:r w:rsidRPr="0014041D">
        <w:rPr>
          <w:rFonts w:ascii="Times New Roman" w:eastAsia="Times New Roman" w:hAnsi="Times New Roman" w:cs="Times New Roman"/>
          <w:spacing w:val="7"/>
          <w:sz w:val="20"/>
          <w:szCs w:val="20"/>
          <w:lang w:val="kk-KZ"/>
        </w:rPr>
        <w:t>Қызмет көрсету кезеңінде Орындаушы қызметкерлерінің тұруы үшін Тапсырыс беруші уақытша пайдалануға қабылдау-беру актісі бойынша қажетті жиһазбен, санитариялық тораптармен және жуынатын бөлмелермен жарақтандырылған үй-жайларды ұсынады</w:t>
      </w:r>
      <w:r w:rsidR="00EE643E" w:rsidRPr="003C76C2">
        <w:rPr>
          <w:rFonts w:ascii="Times New Roman" w:eastAsia="Times New Roman" w:hAnsi="Times New Roman" w:cs="Times New Roman"/>
          <w:spacing w:val="7"/>
          <w:sz w:val="20"/>
          <w:szCs w:val="20"/>
          <w:lang w:val="kk-KZ"/>
        </w:rPr>
        <w:t>.</w:t>
      </w:r>
    </w:p>
    <w:p w14:paraId="65D9D34D" w14:textId="6FC3863B" w:rsidR="0014041D" w:rsidRPr="0014041D" w:rsidRDefault="0014041D" w:rsidP="00EE643E">
      <w:pPr>
        <w:pStyle w:val="a3"/>
        <w:numPr>
          <w:ilvl w:val="1"/>
          <w:numId w:val="27"/>
        </w:numPr>
        <w:tabs>
          <w:tab w:val="left" w:pos="426"/>
        </w:tabs>
        <w:spacing w:after="0" w:line="240" w:lineRule="auto"/>
        <w:ind w:left="426" w:hanging="426"/>
        <w:jc w:val="both"/>
        <w:rPr>
          <w:rFonts w:ascii="Times New Roman" w:hAnsi="Times New Roman" w:cs="Times New Roman"/>
          <w:sz w:val="20"/>
          <w:szCs w:val="20"/>
          <w:lang w:val="kk-KZ"/>
        </w:rPr>
      </w:pPr>
      <w:r w:rsidRPr="0014041D">
        <w:rPr>
          <w:rFonts w:ascii="Times New Roman" w:eastAsia="Times New Roman" w:hAnsi="Times New Roman" w:cs="Times New Roman"/>
          <w:spacing w:val="7"/>
          <w:sz w:val="20"/>
          <w:szCs w:val="20"/>
          <w:lang w:val="kk-KZ"/>
        </w:rPr>
        <w:t xml:space="preserve">Қызмет көрсетуді ұйымдастыру үшін Тапсырыс беруші </w:t>
      </w:r>
      <w:r>
        <w:rPr>
          <w:rFonts w:ascii="Times New Roman" w:eastAsia="Times New Roman" w:hAnsi="Times New Roman" w:cs="Times New Roman"/>
          <w:spacing w:val="7"/>
          <w:sz w:val="20"/>
          <w:szCs w:val="20"/>
          <w:lang w:val="kk-KZ"/>
        </w:rPr>
        <w:t>О</w:t>
      </w:r>
      <w:r w:rsidRPr="0014041D">
        <w:rPr>
          <w:rFonts w:ascii="Times New Roman" w:eastAsia="Times New Roman" w:hAnsi="Times New Roman" w:cs="Times New Roman"/>
          <w:spacing w:val="7"/>
          <w:sz w:val="20"/>
          <w:szCs w:val="20"/>
          <w:lang w:val="kk-KZ"/>
        </w:rPr>
        <w:t>рындаушыға тиісті қабылдау-тапсыру актісі бойынша өнеркәсіптік және тұрмыстық кір жуғыш машиналармен, кептіргіш жабдықтармен және жиһазбен жабдықталған 4 бірлік мөлшеріндегі жеке кір жуатын бөлмені уақытша пайдалануға береді;</w:t>
      </w:r>
    </w:p>
    <w:p w14:paraId="4ECF7DA7" w14:textId="69F36C82" w:rsidR="00EE643E" w:rsidRPr="003C76C2" w:rsidRDefault="0014041D" w:rsidP="00EE643E">
      <w:pPr>
        <w:pStyle w:val="a3"/>
        <w:numPr>
          <w:ilvl w:val="1"/>
          <w:numId w:val="27"/>
        </w:numPr>
        <w:tabs>
          <w:tab w:val="left" w:pos="426"/>
        </w:tabs>
        <w:spacing w:after="0" w:line="240" w:lineRule="auto"/>
        <w:ind w:left="426" w:hanging="426"/>
        <w:jc w:val="both"/>
        <w:rPr>
          <w:rFonts w:ascii="Times New Roman" w:hAnsi="Times New Roman" w:cs="Times New Roman"/>
          <w:sz w:val="20"/>
          <w:szCs w:val="20"/>
          <w:lang w:val="kk-KZ"/>
        </w:rPr>
      </w:pPr>
      <w:r w:rsidRPr="0014041D">
        <w:rPr>
          <w:rFonts w:ascii="Times New Roman" w:eastAsia="Times New Roman" w:hAnsi="Times New Roman" w:cs="Times New Roman"/>
          <w:spacing w:val="7"/>
          <w:sz w:val="20"/>
          <w:szCs w:val="20"/>
          <w:lang w:val="kk-KZ"/>
        </w:rPr>
        <w:t>Қызмет көрсету мерзімі ішінде Орындаушы</w:t>
      </w:r>
      <w:r w:rsidR="00A47DD3">
        <w:rPr>
          <w:rFonts w:ascii="Times New Roman" w:eastAsia="Times New Roman" w:hAnsi="Times New Roman" w:cs="Times New Roman"/>
          <w:spacing w:val="7"/>
          <w:sz w:val="20"/>
          <w:szCs w:val="20"/>
          <w:lang w:val="kk-KZ"/>
        </w:rPr>
        <w:t xml:space="preserve"> міндетті</w:t>
      </w:r>
      <w:r w:rsidR="00EE643E" w:rsidRPr="003C76C2">
        <w:rPr>
          <w:rFonts w:ascii="Times New Roman" w:eastAsia="Times New Roman" w:hAnsi="Times New Roman" w:cs="Times New Roman"/>
          <w:spacing w:val="7"/>
          <w:sz w:val="20"/>
          <w:szCs w:val="20"/>
          <w:lang w:val="kk-KZ"/>
        </w:rPr>
        <w:t>:</w:t>
      </w:r>
    </w:p>
    <w:p w14:paraId="42EB09ED" w14:textId="49BEB646" w:rsidR="00A47DD3" w:rsidRDefault="00A47DD3" w:rsidP="00EE643E">
      <w:pPr>
        <w:pStyle w:val="a3"/>
        <w:numPr>
          <w:ilvl w:val="0"/>
          <w:numId w:val="38"/>
        </w:numPr>
        <w:spacing w:line="240" w:lineRule="auto"/>
        <w:jc w:val="both"/>
        <w:rPr>
          <w:rFonts w:ascii="Times New Roman" w:eastAsia="Times New Roman" w:hAnsi="Times New Roman" w:cs="Times New Roman"/>
          <w:spacing w:val="7"/>
          <w:sz w:val="20"/>
          <w:szCs w:val="20"/>
          <w:lang w:val="kk-KZ"/>
        </w:rPr>
      </w:pPr>
      <w:r w:rsidRPr="00A47DD3">
        <w:rPr>
          <w:rFonts w:ascii="Times New Roman" w:eastAsia="Times New Roman" w:hAnsi="Times New Roman" w:cs="Times New Roman"/>
          <w:spacing w:val="7"/>
          <w:sz w:val="20"/>
          <w:szCs w:val="20"/>
          <w:lang w:val="kk-KZ"/>
        </w:rPr>
        <w:t>үй-жайларды, жабдықтарды, жиһаздарды және мүкәммалды қоса алғанда, берілген мүліктің сақталуын қамтамасыз ету</w:t>
      </w:r>
      <w:r w:rsidR="005F35CF">
        <w:rPr>
          <w:rFonts w:ascii="Times New Roman" w:eastAsia="Times New Roman" w:hAnsi="Times New Roman" w:cs="Times New Roman"/>
          <w:spacing w:val="7"/>
          <w:sz w:val="20"/>
          <w:szCs w:val="20"/>
          <w:lang w:val="kk-KZ"/>
        </w:rPr>
        <w:t>ге</w:t>
      </w:r>
      <w:r w:rsidRPr="00A47DD3">
        <w:rPr>
          <w:rFonts w:ascii="Times New Roman" w:eastAsia="Times New Roman" w:hAnsi="Times New Roman" w:cs="Times New Roman"/>
          <w:spacing w:val="7"/>
          <w:sz w:val="20"/>
          <w:szCs w:val="20"/>
          <w:lang w:val="kk-KZ"/>
        </w:rPr>
        <w:t>;</w:t>
      </w:r>
    </w:p>
    <w:p w14:paraId="7C14DAED" w14:textId="6709A490" w:rsidR="00EE643E" w:rsidRPr="003C76C2" w:rsidRDefault="00A47DD3" w:rsidP="00EE643E">
      <w:pPr>
        <w:pStyle w:val="a3"/>
        <w:numPr>
          <w:ilvl w:val="0"/>
          <w:numId w:val="38"/>
        </w:numPr>
        <w:spacing w:line="240" w:lineRule="auto"/>
        <w:jc w:val="both"/>
        <w:rPr>
          <w:rFonts w:ascii="Times New Roman" w:eastAsia="Times New Roman" w:hAnsi="Times New Roman" w:cs="Times New Roman"/>
          <w:spacing w:val="7"/>
          <w:sz w:val="20"/>
          <w:szCs w:val="20"/>
          <w:lang w:val="kk-KZ"/>
        </w:rPr>
      </w:pPr>
      <w:r w:rsidRPr="00A47DD3">
        <w:rPr>
          <w:rFonts w:ascii="Times New Roman" w:eastAsia="Times New Roman" w:hAnsi="Times New Roman" w:cs="Times New Roman"/>
          <w:spacing w:val="7"/>
          <w:sz w:val="20"/>
          <w:szCs w:val="20"/>
          <w:lang w:val="kk-KZ"/>
        </w:rPr>
        <w:t>берілген мүлікті өз есебінен ақаусыз күйде ұстау, оның пайдаланылуын қамтамасыз ету және қажет болған жағдайда өзінің қосалқы бөлшектері мен материалдарын пайдалана отырып ағымдағы жөндеу жүргізу</w:t>
      </w:r>
      <w:r w:rsidR="005F35CF">
        <w:rPr>
          <w:rFonts w:ascii="Times New Roman" w:eastAsia="Times New Roman" w:hAnsi="Times New Roman" w:cs="Times New Roman"/>
          <w:spacing w:val="7"/>
          <w:sz w:val="20"/>
          <w:szCs w:val="20"/>
          <w:lang w:val="kk-KZ"/>
        </w:rPr>
        <w:t>ін</w:t>
      </w:r>
      <w:r w:rsidR="00EE643E" w:rsidRPr="003C76C2">
        <w:rPr>
          <w:rFonts w:ascii="Times New Roman" w:eastAsia="Times New Roman" w:hAnsi="Times New Roman" w:cs="Times New Roman"/>
          <w:spacing w:val="7"/>
          <w:sz w:val="20"/>
          <w:szCs w:val="20"/>
          <w:lang w:val="kk-KZ"/>
        </w:rPr>
        <w:t>;</w:t>
      </w:r>
    </w:p>
    <w:p w14:paraId="4259BFF8" w14:textId="458DA689" w:rsidR="00EE643E" w:rsidRPr="003C76C2" w:rsidRDefault="00A47DD3" w:rsidP="00EE643E">
      <w:pPr>
        <w:pStyle w:val="a3"/>
        <w:numPr>
          <w:ilvl w:val="0"/>
          <w:numId w:val="38"/>
        </w:numPr>
        <w:spacing w:line="240" w:lineRule="auto"/>
        <w:jc w:val="both"/>
        <w:rPr>
          <w:rFonts w:ascii="Times New Roman" w:eastAsia="Times New Roman" w:hAnsi="Times New Roman" w:cs="Times New Roman"/>
          <w:spacing w:val="7"/>
          <w:sz w:val="20"/>
          <w:szCs w:val="20"/>
          <w:lang w:val="kk-KZ"/>
        </w:rPr>
      </w:pPr>
      <w:r w:rsidRPr="00A47DD3">
        <w:rPr>
          <w:rFonts w:ascii="Times New Roman" w:eastAsia="Times New Roman" w:hAnsi="Times New Roman" w:cs="Times New Roman"/>
          <w:spacing w:val="7"/>
          <w:sz w:val="20"/>
          <w:szCs w:val="20"/>
          <w:lang w:val="kk-KZ"/>
        </w:rPr>
        <w:t>Тапсырыс берушінің мүлкі Орындаушының кінәсінен бүлінген жағдайда (әйнектің сынуы, жиһаздың сынуы, қабырғалардың зақымдануы және т. б.) өз есебінен жөндеу немесе ауыстыру жүргіз</w:t>
      </w:r>
      <w:r>
        <w:rPr>
          <w:rFonts w:ascii="Times New Roman" w:eastAsia="Times New Roman" w:hAnsi="Times New Roman" w:cs="Times New Roman"/>
          <w:spacing w:val="7"/>
          <w:sz w:val="20"/>
          <w:szCs w:val="20"/>
          <w:lang w:val="kk-KZ"/>
        </w:rPr>
        <w:t>уге</w:t>
      </w:r>
      <w:r w:rsidR="00EE643E" w:rsidRPr="003C76C2">
        <w:rPr>
          <w:rFonts w:ascii="Times New Roman" w:eastAsia="Times New Roman" w:hAnsi="Times New Roman" w:cs="Times New Roman"/>
          <w:spacing w:val="7"/>
          <w:sz w:val="20"/>
          <w:szCs w:val="20"/>
          <w:lang w:val="kk-KZ"/>
        </w:rPr>
        <w:t>;</w:t>
      </w:r>
    </w:p>
    <w:p w14:paraId="5DD572ED" w14:textId="77777777" w:rsidR="00A47DD3" w:rsidRDefault="00A47DD3" w:rsidP="00EE643E">
      <w:pPr>
        <w:pStyle w:val="a3"/>
        <w:numPr>
          <w:ilvl w:val="0"/>
          <w:numId w:val="38"/>
        </w:numPr>
        <w:spacing w:line="240" w:lineRule="auto"/>
        <w:jc w:val="both"/>
        <w:rPr>
          <w:rFonts w:ascii="Times New Roman" w:eastAsia="Times New Roman" w:hAnsi="Times New Roman" w:cs="Times New Roman"/>
          <w:spacing w:val="7"/>
          <w:sz w:val="20"/>
          <w:szCs w:val="20"/>
          <w:lang w:val="kk-KZ"/>
        </w:rPr>
      </w:pPr>
      <w:r w:rsidRPr="00A47DD3">
        <w:rPr>
          <w:rFonts w:ascii="Times New Roman" w:eastAsia="Times New Roman" w:hAnsi="Times New Roman" w:cs="Times New Roman"/>
          <w:spacing w:val="7"/>
          <w:sz w:val="20"/>
          <w:szCs w:val="20"/>
          <w:lang w:val="kk-KZ"/>
        </w:rPr>
        <w:t xml:space="preserve">электр қозғалтқыштарын тексеру мен оларға қызмет көрсетуді, желдеткіштердің жылдамдығын реттеуді, қосалқы жабдықтардың режимдерін баптауды, жабдықтарды (сорғылар, </w:t>
      </w:r>
      <w:proofErr w:type="spellStart"/>
      <w:r w:rsidRPr="00A47DD3">
        <w:rPr>
          <w:rFonts w:ascii="Times New Roman" w:eastAsia="Times New Roman" w:hAnsi="Times New Roman" w:cs="Times New Roman"/>
          <w:spacing w:val="7"/>
          <w:sz w:val="20"/>
          <w:szCs w:val="20"/>
          <w:lang w:val="kk-KZ"/>
        </w:rPr>
        <w:t>сплит</w:t>
      </w:r>
      <w:proofErr w:type="spellEnd"/>
      <w:r w:rsidRPr="00A47DD3">
        <w:rPr>
          <w:rFonts w:ascii="Times New Roman" w:eastAsia="Times New Roman" w:hAnsi="Times New Roman" w:cs="Times New Roman"/>
          <w:spacing w:val="7"/>
          <w:sz w:val="20"/>
          <w:szCs w:val="20"/>
          <w:lang w:val="kk-KZ"/>
        </w:rPr>
        <w:t>-жүйелер, Су жылытқыштар, раковиналар, крандар, душ элементтері, тоңазытқыштар, бекітпелер және т. б.) орнату мен бөлшектеуді қоса алғанда, берілген жабдыққа ай сайынғы техникалық қызмет көрсетуді жүзеге асыр</w:t>
      </w:r>
      <w:r>
        <w:rPr>
          <w:rFonts w:ascii="Times New Roman" w:eastAsia="Times New Roman" w:hAnsi="Times New Roman" w:cs="Times New Roman"/>
          <w:spacing w:val="7"/>
          <w:sz w:val="20"/>
          <w:szCs w:val="20"/>
          <w:lang w:val="kk-KZ"/>
        </w:rPr>
        <w:t>уға</w:t>
      </w:r>
      <w:r w:rsidRPr="00A47DD3">
        <w:rPr>
          <w:rFonts w:ascii="Times New Roman" w:eastAsia="Times New Roman" w:hAnsi="Times New Roman" w:cs="Times New Roman"/>
          <w:spacing w:val="7"/>
          <w:sz w:val="20"/>
          <w:szCs w:val="20"/>
          <w:lang w:val="kk-KZ"/>
        </w:rPr>
        <w:t>;</w:t>
      </w:r>
    </w:p>
    <w:p w14:paraId="4946A863" w14:textId="36B6B94E" w:rsidR="005F35CF" w:rsidRDefault="00A47DD3" w:rsidP="005F35CF">
      <w:pPr>
        <w:pStyle w:val="a3"/>
        <w:numPr>
          <w:ilvl w:val="0"/>
          <w:numId w:val="38"/>
        </w:numPr>
        <w:spacing w:line="240" w:lineRule="auto"/>
        <w:jc w:val="both"/>
        <w:rPr>
          <w:rFonts w:ascii="Times New Roman" w:eastAsia="Times New Roman" w:hAnsi="Times New Roman" w:cs="Times New Roman"/>
          <w:spacing w:val="7"/>
          <w:sz w:val="20"/>
          <w:szCs w:val="20"/>
          <w:lang w:val="kk-KZ"/>
        </w:rPr>
      </w:pPr>
      <w:r w:rsidRPr="00A47DD3">
        <w:rPr>
          <w:rFonts w:ascii="Times New Roman" w:eastAsia="Times New Roman" w:hAnsi="Times New Roman" w:cs="Times New Roman"/>
          <w:spacing w:val="7"/>
          <w:sz w:val="20"/>
          <w:szCs w:val="20"/>
          <w:lang w:val="kk-KZ"/>
        </w:rPr>
        <w:t>жабдық істен шыққан және оны одан әрі пайдалану мүмкін болмаған жағдайда Орындаушы бұл туралы Тапсырыс берушіге хабарлауға міндетті. Екі тарап қол қойған тиісті актімен расталғаннан кейін Тапсырыс беруші жабдықты өз есебінен ауыстыруды жүзеге асырады</w:t>
      </w:r>
      <w:r w:rsidR="00EE643E" w:rsidRPr="003C76C2">
        <w:rPr>
          <w:rFonts w:ascii="Times New Roman" w:eastAsia="Times New Roman" w:hAnsi="Times New Roman" w:cs="Times New Roman"/>
          <w:spacing w:val="7"/>
          <w:sz w:val="20"/>
          <w:szCs w:val="20"/>
          <w:lang w:val="kk-KZ"/>
        </w:rPr>
        <w:t>;</w:t>
      </w:r>
    </w:p>
    <w:p w14:paraId="1AEFA8ED" w14:textId="181B7F6A" w:rsidR="005F35CF" w:rsidRPr="005F35CF" w:rsidRDefault="005F35CF" w:rsidP="005F35CF">
      <w:pPr>
        <w:pStyle w:val="a3"/>
        <w:numPr>
          <w:ilvl w:val="0"/>
          <w:numId w:val="38"/>
        </w:numPr>
        <w:spacing w:line="240" w:lineRule="auto"/>
        <w:jc w:val="both"/>
        <w:rPr>
          <w:rFonts w:ascii="Times New Roman" w:eastAsia="Times New Roman" w:hAnsi="Times New Roman" w:cs="Times New Roman"/>
          <w:spacing w:val="7"/>
          <w:sz w:val="20"/>
          <w:szCs w:val="20"/>
          <w:lang w:val="kk-KZ"/>
        </w:rPr>
      </w:pPr>
      <w:proofErr w:type="spellStart"/>
      <w:r w:rsidRPr="005F35CF">
        <w:rPr>
          <w:rFonts w:ascii="Times New Roman" w:eastAsia="Times New Roman" w:hAnsi="Times New Roman" w:cs="Times New Roman"/>
          <w:spacing w:val="7"/>
          <w:sz w:val="20"/>
          <w:szCs w:val="20"/>
          <w:lang w:val="kk-KZ"/>
        </w:rPr>
        <w:t>Қаражанбас</w:t>
      </w:r>
      <w:proofErr w:type="spellEnd"/>
      <w:r w:rsidRPr="005F35CF">
        <w:rPr>
          <w:rFonts w:ascii="Times New Roman" w:eastAsia="Times New Roman" w:hAnsi="Times New Roman" w:cs="Times New Roman"/>
          <w:spacing w:val="7"/>
          <w:sz w:val="20"/>
          <w:szCs w:val="20"/>
          <w:lang w:val="kk-KZ"/>
        </w:rPr>
        <w:t xml:space="preserve"> кен орнында кір жуу қызметтерін үздіксіз көрсету мақсатында кемінде 10 (он) күндік мөлшерде жуу және тазалау құралдарының (кір жуғыш ұнтақтар, кондиционерлер, ағартқыштар және өзге де шығыс материалдары) тұрақты қорын қамтамасыз етуге міндетті.</w:t>
      </w:r>
      <w:r>
        <w:rPr>
          <w:rFonts w:ascii="Times New Roman" w:eastAsia="Times New Roman" w:hAnsi="Times New Roman" w:cs="Times New Roman"/>
          <w:spacing w:val="7"/>
          <w:sz w:val="20"/>
          <w:szCs w:val="20"/>
          <w:lang w:val="kk-KZ"/>
        </w:rPr>
        <w:t xml:space="preserve"> </w:t>
      </w:r>
      <w:r w:rsidRPr="005F35CF">
        <w:rPr>
          <w:rFonts w:ascii="Times New Roman" w:eastAsia="Times New Roman" w:hAnsi="Times New Roman" w:cs="Times New Roman"/>
          <w:spacing w:val="7"/>
          <w:sz w:val="20"/>
          <w:szCs w:val="20"/>
          <w:lang w:val="kk-KZ"/>
        </w:rPr>
        <w:t>Көрсетілген материалдардың бар-жоғы мен қозғалысы Орындаушы тарапынан арнайы журналда есепке алынып, Тапсырыс берушінің өкілдері жүргізетін тексерістер кезінде расталуы тиіс.</w:t>
      </w:r>
    </w:p>
    <w:p w14:paraId="754BE08D" w14:textId="49CFF068" w:rsidR="00002F2F" w:rsidRPr="005F35CF" w:rsidRDefault="005608F5" w:rsidP="005F35CF">
      <w:pPr>
        <w:pStyle w:val="a3"/>
        <w:numPr>
          <w:ilvl w:val="0"/>
          <w:numId w:val="38"/>
        </w:numPr>
        <w:spacing w:line="240" w:lineRule="auto"/>
        <w:jc w:val="both"/>
        <w:rPr>
          <w:rFonts w:ascii="Times New Roman" w:eastAsia="Times New Roman" w:hAnsi="Times New Roman" w:cs="Times New Roman"/>
          <w:spacing w:val="7"/>
          <w:sz w:val="20"/>
          <w:szCs w:val="20"/>
          <w:lang w:val="kk-KZ"/>
        </w:rPr>
      </w:pPr>
      <w:r w:rsidRPr="005F35CF">
        <w:rPr>
          <w:rFonts w:ascii="Times New Roman" w:eastAsia="Times New Roman" w:hAnsi="Times New Roman" w:cs="Times New Roman"/>
          <w:spacing w:val="7"/>
          <w:sz w:val="20"/>
          <w:szCs w:val="20"/>
          <w:lang w:val="kk-KZ"/>
        </w:rPr>
        <w:t>Тапсырыс беруші ұсынатын электр энергиясымен, қоқысты шығарумен, сумен және жылытумен қамтамасыз ету жөніндегі шығыстарды қоспағанда, барлық өзге шығыстарды көтеруге.</w:t>
      </w:r>
    </w:p>
    <w:p w14:paraId="07AAAF6B" w14:textId="77777777" w:rsidR="00975D03" w:rsidRPr="003C76C2" w:rsidRDefault="00975D03" w:rsidP="00975D03">
      <w:pPr>
        <w:spacing w:line="240" w:lineRule="auto"/>
        <w:jc w:val="both"/>
        <w:rPr>
          <w:rFonts w:ascii="Times New Roman" w:eastAsia="Times New Roman" w:hAnsi="Times New Roman" w:cs="Times New Roman"/>
          <w:spacing w:val="7"/>
          <w:sz w:val="20"/>
          <w:szCs w:val="20"/>
          <w:lang w:val="kk-KZ"/>
        </w:rPr>
      </w:pPr>
    </w:p>
    <w:p w14:paraId="7F4EADFC" w14:textId="78CCE60E" w:rsidR="00EE643E" w:rsidRPr="003C76C2" w:rsidRDefault="005608F5" w:rsidP="00975D03">
      <w:pPr>
        <w:pStyle w:val="a3"/>
        <w:numPr>
          <w:ilvl w:val="0"/>
          <w:numId w:val="27"/>
        </w:numPr>
        <w:spacing w:line="240" w:lineRule="auto"/>
        <w:jc w:val="both"/>
        <w:rPr>
          <w:rFonts w:ascii="Times New Roman" w:eastAsia="Times New Roman" w:hAnsi="Times New Roman" w:cs="Times New Roman"/>
          <w:b/>
          <w:bCs/>
          <w:spacing w:val="7"/>
          <w:sz w:val="20"/>
          <w:szCs w:val="20"/>
          <w:lang w:val="kk-KZ"/>
        </w:rPr>
      </w:pPr>
      <w:r>
        <w:rPr>
          <w:rFonts w:ascii="Times New Roman" w:eastAsia="Times New Roman" w:hAnsi="Times New Roman" w:cs="Times New Roman"/>
          <w:b/>
          <w:bCs/>
          <w:spacing w:val="7"/>
          <w:sz w:val="20"/>
          <w:szCs w:val="20"/>
          <w:lang w:val="kk-KZ"/>
        </w:rPr>
        <w:t>ҚЫЗМЕТ КӨЛЕМІ</w:t>
      </w:r>
    </w:p>
    <w:p w14:paraId="01A2B0D2" w14:textId="77777777" w:rsidR="00975D03" w:rsidRPr="003C76C2" w:rsidRDefault="00975D03" w:rsidP="00975D03">
      <w:pPr>
        <w:pStyle w:val="a3"/>
        <w:spacing w:line="240" w:lineRule="auto"/>
        <w:ind w:left="360"/>
        <w:jc w:val="both"/>
        <w:rPr>
          <w:rFonts w:ascii="Times New Roman" w:eastAsia="Times New Roman" w:hAnsi="Times New Roman" w:cs="Times New Roman"/>
          <w:b/>
          <w:bCs/>
          <w:spacing w:val="7"/>
          <w:sz w:val="20"/>
          <w:szCs w:val="20"/>
          <w:lang w:val="kk-KZ"/>
        </w:rPr>
      </w:pPr>
    </w:p>
    <w:p w14:paraId="1069589F" w14:textId="77777777" w:rsidR="005608F5" w:rsidRDefault="005608F5" w:rsidP="000D37DA">
      <w:pPr>
        <w:pStyle w:val="a3"/>
        <w:numPr>
          <w:ilvl w:val="1"/>
          <w:numId w:val="27"/>
        </w:numPr>
        <w:spacing w:line="240" w:lineRule="auto"/>
        <w:jc w:val="both"/>
        <w:rPr>
          <w:rFonts w:ascii="Times New Roman" w:eastAsia="Times New Roman" w:hAnsi="Times New Roman" w:cs="Times New Roman"/>
          <w:spacing w:val="7"/>
          <w:sz w:val="20"/>
          <w:szCs w:val="20"/>
          <w:lang w:val="kk-KZ"/>
        </w:rPr>
      </w:pPr>
      <w:r w:rsidRPr="005608F5">
        <w:rPr>
          <w:rFonts w:ascii="Times New Roman" w:eastAsia="Times New Roman" w:hAnsi="Times New Roman" w:cs="Times New Roman"/>
          <w:spacing w:val="7"/>
          <w:sz w:val="20"/>
          <w:szCs w:val="20"/>
          <w:lang w:val="kk-KZ"/>
        </w:rPr>
        <w:t xml:space="preserve">№1 кестеде көрсетілген жуу жиілігін ескере отырып, </w:t>
      </w:r>
      <w:proofErr w:type="spellStart"/>
      <w:r w:rsidRPr="005608F5">
        <w:rPr>
          <w:rFonts w:ascii="Times New Roman" w:eastAsia="Times New Roman" w:hAnsi="Times New Roman" w:cs="Times New Roman"/>
          <w:spacing w:val="7"/>
          <w:sz w:val="20"/>
          <w:szCs w:val="20"/>
          <w:lang w:val="kk-KZ"/>
        </w:rPr>
        <w:t>Қаражанбас</w:t>
      </w:r>
      <w:proofErr w:type="spellEnd"/>
      <w:r w:rsidRPr="005608F5">
        <w:rPr>
          <w:rFonts w:ascii="Times New Roman" w:eastAsia="Times New Roman" w:hAnsi="Times New Roman" w:cs="Times New Roman"/>
          <w:spacing w:val="7"/>
          <w:sz w:val="20"/>
          <w:szCs w:val="20"/>
          <w:lang w:val="kk-KZ"/>
        </w:rPr>
        <w:t xml:space="preserve"> кен орнының жатақханаларындағы төсек-орындардың санымен көрпелерді, төсек жапқыштарды және жастықтарды қоса алғанда, жуылатын төсек көлемі анықталады. Төсек орындарының жалпы саны - 2 879 орынды құрайды.</w:t>
      </w:r>
    </w:p>
    <w:p w14:paraId="60B84CA5" w14:textId="77777777" w:rsidR="005608F5" w:rsidRPr="005608F5" w:rsidRDefault="005608F5" w:rsidP="005608F5">
      <w:pPr>
        <w:pStyle w:val="a3"/>
        <w:numPr>
          <w:ilvl w:val="1"/>
          <w:numId w:val="27"/>
        </w:numPr>
        <w:spacing w:line="240" w:lineRule="auto"/>
        <w:jc w:val="both"/>
        <w:rPr>
          <w:rFonts w:ascii="Times New Roman" w:eastAsia="Times New Roman" w:hAnsi="Times New Roman" w:cs="Times New Roman"/>
          <w:spacing w:val="7"/>
          <w:sz w:val="20"/>
          <w:szCs w:val="20"/>
          <w:lang w:val="kk-KZ"/>
        </w:rPr>
      </w:pPr>
      <w:r w:rsidRPr="005608F5">
        <w:rPr>
          <w:rFonts w:ascii="Times New Roman" w:eastAsia="Times New Roman" w:hAnsi="Times New Roman" w:cs="Times New Roman"/>
          <w:spacing w:val="7"/>
          <w:sz w:val="20"/>
          <w:szCs w:val="20"/>
          <w:lang w:val="kk-KZ"/>
        </w:rPr>
        <w:t>Қызметкерлердің жеке заттарын жуу көлемі 1 вахта ішінде (10 күн) 1 қызметкер үшін 5 кг артық емес есебінен айқындалады</w:t>
      </w:r>
      <w:r w:rsidR="00DC5873" w:rsidRPr="005608F5">
        <w:rPr>
          <w:rFonts w:ascii="Times New Roman" w:eastAsia="Times New Roman" w:hAnsi="Times New Roman" w:cs="Times New Roman"/>
          <w:b/>
          <w:bCs/>
          <w:i/>
          <w:iCs/>
          <w:spacing w:val="7"/>
          <w:sz w:val="20"/>
          <w:szCs w:val="20"/>
          <w:lang w:val="kk-KZ"/>
        </w:rPr>
        <w:t>;</w:t>
      </w:r>
    </w:p>
    <w:p w14:paraId="7D047056" w14:textId="0A0CA0A9" w:rsidR="00975D03" w:rsidRDefault="005608F5" w:rsidP="005608F5">
      <w:pPr>
        <w:pStyle w:val="a3"/>
        <w:numPr>
          <w:ilvl w:val="1"/>
          <w:numId w:val="27"/>
        </w:numPr>
        <w:spacing w:line="240" w:lineRule="auto"/>
        <w:jc w:val="both"/>
        <w:rPr>
          <w:rFonts w:ascii="Times New Roman" w:eastAsia="Times New Roman" w:hAnsi="Times New Roman" w:cs="Times New Roman"/>
          <w:spacing w:val="7"/>
          <w:sz w:val="20"/>
          <w:szCs w:val="20"/>
          <w:lang w:val="kk-KZ"/>
        </w:rPr>
      </w:pPr>
      <w:r w:rsidRPr="005608F5">
        <w:rPr>
          <w:rFonts w:ascii="Times New Roman" w:eastAsia="Times New Roman" w:hAnsi="Times New Roman" w:cs="Times New Roman"/>
          <w:spacing w:val="7"/>
          <w:sz w:val="20"/>
          <w:szCs w:val="20"/>
          <w:lang w:val="kk-KZ"/>
        </w:rPr>
        <w:t>Жабық перделерді жуу көлемі  жылына 1 150 кг құрайды. Душ перделері 164 кг. екі аптада 1 рет</w:t>
      </w:r>
      <w:r w:rsidR="00385E9B">
        <w:rPr>
          <w:rFonts w:ascii="Times New Roman" w:eastAsia="Times New Roman" w:hAnsi="Times New Roman" w:cs="Times New Roman"/>
          <w:spacing w:val="7"/>
          <w:sz w:val="20"/>
          <w:szCs w:val="20"/>
          <w:lang w:val="kk-KZ"/>
        </w:rPr>
        <w:t>.</w:t>
      </w:r>
    </w:p>
    <w:p w14:paraId="40D1B910" w14:textId="77777777" w:rsidR="005608F5" w:rsidRPr="005608F5" w:rsidRDefault="005608F5" w:rsidP="005608F5">
      <w:pPr>
        <w:pStyle w:val="a3"/>
        <w:spacing w:line="240" w:lineRule="auto"/>
        <w:ind w:left="502"/>
        <w:jc w:val="both"/>
        <w:rPr>
          <w:rFonts w:ascii="Times New Roman" w:eastAsia="Times New Roman" w:hAnsi="Times New Roman" w:cs="Times New Roman"/>
          <w:spacing w:val="7"/>
          <w:sz w:val="20"/>
          <w:szCs w:val="20"/>
          <w:lang w:val="kk-KZ"/>
        </w:rPr>
      </w:pPr>
    </w:p>
    <w:p w14:paraId="1AFC7B30" w14:textId="630E9C61" w:rsidR="00EE643E" w:rsidRPr="003C76C2" w:rsidRDefault="00EE643E" w:rsidP="006B6878">
      <w:pPr>
        <w:spacing w:line="240" w:lineRule="auto"/>
        <w:jc w:val="both"/>
        <w:rPr>
          <w:rFonts w:ascii="Times New Roman" w:eastAsia="Times New Roman" w:hAnsi="Times New Roman" w:cs="Times New Roman"/>
          <w:spacing w:val="7"/>
          <w:sz w:val="20"/>
          <w:szCs w:val="20"/>
          <w:lang w:val="kk-KZ"/>
        </w:rPr>
      </w:pPr>
    </w:p>
    <w:sectPr w:rsidR="00EE643E" w:rsidRPr="003C76C2" w:rsidSect="000F2CD0">
      <w:pgSz w:w="11906" w:h="16838"/>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2608D"/>
    <w:multiLevelType w:val="hybridMultilevel"/>
    <w:tmpl w:val="77CA048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 w15:restartNumberingAfterBreak="0">
    <w:nsid w:val="0CE13DC3"/>
    <w:multiLevelType w:val="hybridMultilevel"/>
    <w:tmpl w:val="5FCA213E"/>
    <w:lvl w:ilvl="0" w:tplc="32D686B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0390D84"/>
    <w:multiLevelType w:val="hybridMultilevel"/>
    <w:tmpl w:val="68BA39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07B70C9"/>
    <w:multiLevelType w:val="multilevel"/>
    <w:tmpl w:val="479A4B2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543613B"/>
    <w:multiLevelType w:val="hybridMultilevel"/>
    <w:tmpl w:val="BAAA9E58"/>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8878C8"/>
    <w:multiLevelType w:val="multilevel"/>
    <w:tmpl w:val="479A4B2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2B070F7"/>
    <w:multiLevelType w:val="hybridMultilevel"/>
    <w:tmpl w:val="30DCC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3D0259"/>
    <w:multiLevelType w:val="hybridMultilevel"/>
    <w:tmpl w:val="3B522A84"/>
    <w:lvl w:ilvl="0" w:tplc="B27A8CB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0C11B9"/>
    <w:multiLevelType w:val="hybridMultilevel"/>
    <w:tmpl w:val="4AAABF1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15:restartNumberingAfterBreak="0">
    <w:nsid w:val="2D6C5074"/>
    <w:multiLevelType w:val="hybridMultilevel"/>
    <w:tmpl w:val="E68AE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EAC2B87"/>
    <w:multiLevelType w:val="hybridMultilevel"/>
    <w:tmpl w:val="051C7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4B1F85"/>
    <w:multiLevelType w:val="hybridMultilevel"/>
    <w:tmpl w:val="AD88E8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02661B"/>
    <w:multiLevelType w:val="multilevel"/>
    <w:tmpl w:val="B77CA8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07216D"/>
    <w:multiLevelType w:val="hybridMultilevel"/>
    <w:tmpl w:val="D8BE6BE8"/>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4" w15:restartNumberingAfterBreak="0">
    <w:nsid w:val="422B39AC"/>
    <w:multiLevelType w:val="multilevel"/>
    <w:tmpl w:val="6EFC4112"/>
    <w:lvl w:ilvl="0">
      <w:start w:val="2"/>
      <w:numFmt w:val="decimal"/>
      <w:lvlText w:val="%1."/>
      <w:lvlJc w:val="left"/>
      <w:pPr>
        <w:ind w:left="360" w:hanging="360"/>
      </w:pPr>
      <w:rPr>
        <w:rFonts w:asciiTheme="minorHAnsi" w:eastAsiaTheme="minorHAnsi" w:hAnsiTheme="minorHAnsi" w:cstheme="minorBidi" w:hint="default"/>
        <w:b w:val="0"/>
        <w:sz w:val="22"/>
      </w:rPr>
    </w:lvl>
    <w:lvl w:ilvl="1">
      <w:start w:val="1"/>
      <w:numFmt w:val="decimal"/>
      <w:lvlText w:val="%1.%2."/>
      <w:lvlJc w:val="left"/>
      <w:pPr>
        <w:ind w:left="720" w:hanging="360"/>
      </w:pPr>
      <w:rPr>
        <w:rFonts w:ascii="Times New Roman" w:eastAsiaTheme="minorHAnsi" w:hAnsi="Times New Roman" w:cs="Times New Roman" w:hint="default"/>
        <w:b w:val="0"/>
        <w:sz w:val="20"/>
        <w:szCs w:val="20"/>
      </w:rPr>
    </w:lvl>
    <w:lvl w:ilvl="2">
      <w:start w:val="1"/>
      <w:numFmt w:val="decimal"/>
      <w:lvlText w:val="%1.%2.%3."/>
      <w:lvlJc w:val="left"/>
      <w:pPr>
        <w:ind w:left="1440" w:hanging="720"/>
      </w:pPr>
      <w:rPr>
        <w:rFonts w:asciiTheme="minorHAnsi" w:eastAsiaTheme="minorHAnsi" w:hAnsiTheme="minorHAnsi" w:cstheme="minorBidi" w:hint="default"/>
        <w:b w:val="0"/>
        <w:sz w:val="22"/>
      </w:rPr>
    </w:lvl>
    <w:lvl w:ilvl="3">
      <w:start w:val="1"/>
      <w:numFmt w:val="decimal"/>
      <w:lvlText w:val="%1.%2.%3.%4."/>
      <w:lvlJc w:val="left"/>
      <w:pPr>
        <w:ind w:left="1800" w:hanging="720"/>
      </w:pPr>
      <w:rPr>
        <w:rFonts w:asciiTheme="minorHAnsi" w:eastAsiaTheme="minorHAnsi" w:hAnsiTheme="minorHAnsi" w:cstheme="minorBidi" w:hint="default"/>
        <w:b w:val="0"/>
        <w:sz w:val="22"/>
      </w:rPr>
    </w:lvl>
    <w:lvl w:ilvl="4">
      <w:start w:val="1"/>
      <w:numFmt w:val="decimal"/>
      <w:lvlText w:val="%1.%2.%3.%4.%5."/>
      <w:lvlJc w:val="left"/>
      <w:pPr>
        <w:ind w:left="2520" w:hanging="1080"/>
      </w:pPr>
      <w:rPr>
        <w:rFonts w:asciiTheme="minorHAnsi" w:eastAsiaTheme="minorHAnsi" w:hAnsiTheme="minorHAnsi" w:cstheme="minorBidi" w:hint="default"/>
        <w:b w:val="0"/>
        <w:sz w:val="22"/>
      </w:rPr>
    </w:lvl>
    <w:lvl w:ilvl="5">
      <w:start w:val="1"/>
      <w:numFmt w:val="decimal"/>
      <w:lvlText w:val="%1.%2.%3.%4.%5.%6."/>
      <w:lvlJc w:val="left"/>
      <w:pPr>
        <w:ind w:left="2880" w:hanging="1080"/>
      </w:pPr>
      <w:rPr>
        <w:rFonts w:asciiTheme="minorHAnsi" w:eastAsiaTheme="minorHAnsi" w:hAnsiTheme="minorHAnsi" w:cstheme="minorBidi" w:hint="default"/>
        <w:b w:val="0"/>
        <w:sz w:val="22"/>
      </w:rPr>
    </w:lvl>
    <w:lvl w:ilvl="6">
      <w:start w:val="1"/>
      <w:numFmt w:val="decimal"/>
      <w:lvlText w:val="%1.%2.%3.%4.%5.%6.%7."/>
      <w:lvlJc w:val="left"/>
      <w:pPr>
        <w:ind w:left="3600" w:hanging="1440"/>
      </w:pPr>
      <w:rPr>
        <w:rFonts w:asciiTheme="minorHAnsi" w:eastAsiaTheme="minorHAnsi" w:hAnsiTheme="minorHAnsi" w:cstheme="minorBidi" w:hint="default"/>
        <w:b w:val="0"/>
        <w:sz w:val="22"/>
      </w:rPr>
    </w:lvl>
    <w:lvl w:ilvl="7">
      <w:start w:val="1"/>
      <w:numFmt w:val="decimal"/>
      <w:lvlText w:val="%1.%2.%3.%4.%5.%6.%7.%8."/>
      <w:lvlJc w:val="left"/>
      <w:pPr>
        <w:ind w:left="3960" w:hanging="1440"/>
      </w:pPr>
      <w:rPr>
        <w:rFonts w:asciiTheme="minorHAnsi" w:eastAsiaTheme="minorHAnsi" w:hAnsiTheme="minorHAnsi" w:cstheme="minorBidi" w:hint="default"/>
        <w:b w:val="0"/>
        <w:sz w:val="22"/>
      </w:rPr>
    </w:lvl>
    <w:lvl w:ilvl="8">
      <w:start w:val="1"/>
      <w:numFmt w:val="decimal"/>
      <w:lvlText w:val="%1.%2.%3.%4.%5.%6.%7.%8.%9."/>
      <w:lvlJc w:val="left"/>
      <w:pPr>
        <w:ind w:left="4680" w:hanging="1800"/>
      </w:pPr>
      <w:rPr>
        <w:rFonts w:asciiTheme="minorHAnsi" w:eastAsiaTheme="minorHAnsi" w:hAnsiTheme="minorHAnsi" w:cstheme="minorBidi" w:hint="default"/>
        <w:b w:val="0"/>
        <w:sz w:val="22"/>
      </w:rPr>
    </w:lvl>
  </w:abstractNum>
  <w:abstractNum w:abstractNumId="15" w15:restartNumberingAfterBreak="0">
    <w:nsid w:val="42810801"/>
    <w:multiLevelType w:val="hybridMultilevel"/>
    <w:tmpl w:val="A2704624"/>
    <w:lvl w:ilvl="0" w:tplc="E8E05D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4136E1"/>
    <w:multiLevelType w:val="multilevel"/>
    <w:tmpl w:val="48D22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075766"/>
    <w:multiLevelType w:val="hybridMultilevel"/>
    <w:tmpl w:val="38406F9A"/>
    <w:lvl w:ilvl="0" w:tplc="04190001">
      <w:start w:val="1"/>
      <w:numFmt w:val="bullet"/>
      <w:lvlText w:val=""/>
      <w:lvlJc w:val="left"/>
      <w:pPr>
        <w:ind w:left="806" w:hanging="360"/>
      </w:pPr>
      <w:rPr>
        <w:rFonts w:ascii="Symbol" w:hAnsi="Symbol" w:hint="default"/>
      </w:rPr>
    </w:lvl>
    <w:lvl w:ilvl="1" w:tplc="04190003">
      <w:start w:val="1"/>
      <w:numFmt w:val="bullet"/>
      <w:lvlText w:val="o"/>
      <w:lvlJc w:val="left"/>
      <w:pPr>
        <w:ind w:left="1526" w:hanging="360"/>
      </w:pPr>
      <w:rPr>
        <w:rFonts w:ascii="Courier New" w:hAnsi="Courier New" w:cs="Courier New" w:hint="default"/>
      </w:rPr>
    </w:lvl>
    <w:lvl w:ilvl="2" w:tplc="04190005">
      <w:start w:val="1"/>
      <w:numFmt w:val="bullet"/>
      <w:lvlText w:val=""/>
      <w:lvlJc w:val="left"/>
      <w:pPr>
        <w:ind w:left="2246" w:hanging="360"/>
      </w:pPr>
      <w:rPr>
        <w:rFonts w:ascii="Wingdings" w:hAnsi="Wingdings" w:hint="default"/>
      </w:rPr>
    </w:lvl>
    <w:lvl w:ilvl="3" w:tplc="04190001">
      <w:start w:val="1"/>
      <w:numFmt w:val="bullet"/>
      <w:lvlText w:val=""/>
      <w:lvlJc w:val="left"/>
      <w:pPr>
        <w:ind w:left="2966" w:hanging="360"/>
      </w:pPr>
      <w:rPr>
        <w:rFonts w:ascii="Symbol" w:hAnsi="Symbol" w:hint="default"/>
      </w:rPr>
    </w:lvl>
    <w:lvl w:ilvl="4" w:tplc="04190003">
      <w:start w:val="1"/>
      <w:numFmt w:val="bullet"/>
      <w:lvlText w:val="o"/>
      <w:lvlJc w:val="left"/>
      <w:pPr>
        <w:ind w:left="3686" w:hanging="360"/>
      </w:pPr>
      <w:rPr>
        <w:rFonts w:ascii="Courier New" w:hAnsi="Courier New" w:cs="Courier New" w:hint="default"/>
      </w:rPr>
    </w:lvl>
    <w:lvl w:ilvl="5" w:tplc="04190005">
      <w:start w:val="1"/>
      <w:numFmt w:val="bullet"/>
      <w:lvlText w:val=""/>
      <w:lvlJc w:val="left"/>
      <w:pPr>
        <w:ind w:left="4406" w:hanging="360"/>
      </w:pPr>
      <w:rPr>
        <w:rFonts w:ascii="Wingdings" w:hAnsi="Wingdings" w:hint="default"/>
      </w:rPr>
    </w:lvl>
    <w:lvl w:ilvl="6" w:tplc="04190001">
      <w:start w:val="1"/>
      <w:numFmt w:val="bullet"/>
      <w:lvlText w:val=""/>
      <w:lvlJc w:val="left"/>
      <w:pPr>
        <w:ind w:left="5126" w:hanging="360"/>
      </w:pPr>
      <w:rPr>
        <w:rFonts w:ascii="Symbol" w:hAnsi="Symbol" w:hint="default"/>
      </w:rPr>
    </w:lvl>
    <w:lvl w:ilvl="7" w:tplc="04190003">
      <w:start w:val="1"/>
      <w:numFmt w:val="bullet"/>
      <w:lvlText w:val="o"/>
      <w:lvlJc w:val="left"/>
      <w:pPr>
        <w:ind w:left="5846" w:hanging="360"/>
      </w:pPr>
      <w:rPr>
        <w:rFonts w:ascii="Courier New" w:hAnsi="Courier New" w:cs="Courier New" w:hint="default"/>
      </w:rPr>
    </w:lvl>
    <w:lvl w:ilvl="8" w:tplc="04190005">
      <w:start w:val="1"/>
      <w:numFmt w:val="bullet"/>
      <w:lvlText w:val=""/>
      <w:lvlJc w:val="left"/>
      <w:pPr>
        <w:ind w:left="6566" w:hanging="360"/>
      </w:pPr>
      <w:rPr>
        <w:rFonts w:ascii="Wingdings" w:hAnsi="Wingdings" w:hint="default"/>
      </w:rPr>
    </w:lvl>
  </w:abstractNum>
  <w:abstractNum w:abstractNumId="18" w15:restartNumberingAfterBreak="0">
    <w:nsid w:val="4F3F609E"/>
    <w:multiLevelType w:val="hybridMultilevel"/>
    <w:tmpl w:val="B01E0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50C559D5"/>
    <w:multiLevelType w:val="hybridMultilevel"/>
    <w:tmpl w:val="444CA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1142B2"/>
    <w:multiLevelType w:val="hybridMultilevel"/>
    <w:tmpl w:val="2092D4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758003F"/>
    <w:multiLevelType w:val="hybridMultilevel"/>
    <w:tmpl w:val="7010B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8AC7D96"/>
    <w:multiLevelType w:val="hybridMultilevel"/>
    <w:tmpl w:val="4EB61A66"/>
    <w:lvl w:ilvl="0" w:tplc="04190001">
      <w:start w:val="1"/>
      <w:numFmt w:val="bullet"/>
      <w:lvlText w:val=""/>
      <w:lvlJc w:val="left"/>
      <w:pPr>
        <w:ind w:left="783" w:hanging="360"/>
      </w:pPr>
      <w:rPr>
        <w:rFonts w:ascii="Symbol" w:hAnsi="Symbol" w:hint="default"/>
      </w:rPr>
    </w:lvl>
    <w:lvl w:ilvl="1" w:tplc="04190003">
      <w:start w:val="1"/>
      <w:numFmt w:val="bullet"/>
      <w:lvlText w:val="o"/>
      <w:lvlJc w:val="left"/>
      <w:pPr>
        <w:ind w:left="1503" w:hanging="360"/>
      </w:pPr>
      <w:rPr>
        <w:rFonts w:ascii="Courier New" w:hAnsi="Courier New" w:cs="Courier New" w:hint="default"/>
      </w:rPr>
    </w:lvl>
    <w:lvl w:ilvl="2" w:tplc="04190005">
      <w:start w:val="1"/>
      <w:numFmt w:val="bullet"/>
      <w:lvlText w:val=""/>
      <w:lvlJc w:val="left"/>
      <w:pPr>
        <w:ind w:left="2223" w:hanging="360"/>
      </w:pPr>
      <w:rPr>
        <w:rFonts w:ascii="Wingdings" w:hAnsi="Wingdings" w:hint="default"/>
      </w:rPr>
    </w:lvl>
    <w:lvl w:ilvl="3" w:tplc="04190001">
      <w:start w:val="1"/>
      <w:numFmt w:val="bullet"/>
      <w:lvlText w:val=""/>
      <w:lvlJc w:val="left"/>
      <w:pPr>
        <w:ind w:left="2943" w:hanging="360"/>
      </w:pPr>
      <w:rPr>
        <w:rFonts w:ascii="Symbol" w:hAnsi="Symbol" w:hint="default"/>
      </w:rPr>
    </w:lvl>
    <w:lvl w:ilvl="4" w:tplc="04190003">
      <w:start w:val="1"/>
      <w:numFmt w:val="bullet"/>
      <w:lvlText w:val="o"/>
      <w:lvlJc w:val="left"/>
      <w:pPr>
        <w:ind w:left="3663" w:hanging="360"/>
      </w:pPr>
      <w:rPr>
        <w:rFonts w:ascii="Courier New" w:hAnsi="Courier New" w:cs="Courier New" w:hint="default"/>
      </w:rPr>
    </w:lvl>
    <w:lvl w:ilvl="5" w:tplc="04190005">
      <w:start w:val="1"/>
      <w:numFmt w:val="bullet"/>
      <w:lvlText w:val=""/>
      <w:lvlJc w:val="left"/>
      <w:pPr>
        <w:ind w:left="4383" w:hanging="360"/>
      </w:pPr>
      <w:rPr>
        <w:rFonts w:ascii="Wingdings" w:hAnsi="Wingdings" w:hint="default"/>
      </w:rPr>
    </w:lvl>
    <w:lvl w:ilvl="6" w:tplc="04190001">
      <w:start w:val="1"/>
      <w:numFmt w:val="bullet"/>
      <w:lvlText w:val=""/>
      <w:lvlJc w:val="left"/>
      <w:pPr>
        <w:ind w:left="5103" w:hanging="360"/>
      </w:pPr>
      <w:rPr>
        <w:rFonts w:ascii="Symbol" w:hAnsi="Symbol" w:hint="default"/>
      </w:rPr>
    </w:lvl>
    <w:lvl w:ilvl="7" w:tplc="04190003">
      <w:start w:val="1"/>
      <w:numFmt w:val="bullet"/>
      <w:lvlText w:val="o"/>
      <w:lvlJc w:val="left"/>
      <w:pPr>
        <w:ind w:left="5823" w:hanging="360"/>
      </w:pPr>
      <w:rPr>
        <w:rFonts w:ascii="Courier New" w:hAnsi="Courier New" w:cs="Courier New" w:hint="default"/>
      </w:rPr>
    </w:lvl>
    <w:lvl w:ilvl="8" w:tplc="04190005">
      <w:start w:val="1"/>
      <w:numFmt w:val="bullet"/>
      <w:lvlText w:val=""/>
      <w:lvlJc w:val="left"/>
      <w:pPr>
        <w:ind w:left="6543" w:hanging="360"/>
      </w:pPr>
      <w:rPr>
        <w:rFonts w:ascii="Wingdings" w:hAnsi="Wingdings" w:hint="default"/>
      </w:rPr>
    </w:lvl>
  </w:abstractNum>
  <w:abstractNum w:abstractNumId="23" w15:restartNumberingAfterBreak="0">
    <w:nsid w:val="5CA60F8E"/>
    <w:multiLevelType w:val="hybridMultilevel"/>
    <w:tmpl w:val="F858E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2C769D"/>
    <w:multiLevelType w:val="hybridMultilevel"/>
    <w:tmpl w:val="80B4E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9E7CCB"/>
    <w:multiLevelType w:val="hybridMultilevel"/>
    <w:tmpl w:val="9BBABE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15:restartNumberingAfterBreak="0">
    <w:nsid w:val="65343F9A"/>
    <w:multiLevelType w:val="multilevel"/>
    <w:tmpl w:val="479A4B2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7FB6011"/>
    <w:multiLevelType w:val="hybridMultilevel"/>
    <w:tmpl w:val="7E449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6A9939E9"/>
    <w:multiLevelType w:val="multilevel"/>
    <w:tmpl w:val="AD3A04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740BE2"/>
    <w:multiLevelType w:val="hybridMultilevel"/>
    <w:tmpl w:val="DF7A0D72"/>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AC1A26"/>
    <w:multiLevelType w:val="hybridMultilevel"/>
    <w:tmpl w:val="BB0C2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622EB2"/>
    <w:multiLevelType w:val="multilevel"/>
    <w:tmpl w:val="3F32C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F95B98"/>
    <w:multiLevelType w:val="hybridMultilevel"/>
    <w:tmpl w:val="5D422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2149C6"/>
    <w:multiLevelType w:val="hybridMultilevel"/>
    <w:tmpl w:val="F9E8E4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0B42AC"/>
    <w:multiLevelType w:val="hybridMultilevel"/>
    <w:tmpl w:val="31ECB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CD4364C"/>
    <w:multiLevelType w:val="hybridMultilevel"/>
    <w:tmpl w:val="F3B635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E264D03"/>
    <w:multiLevelType w:val="multilevel"/>
    <w:tmpl w:val="479A4B2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num>
  <w:num w:numId="2">
    <w:abstractNumId w:val="9"/>
  </w:num>
  <w:num w:numId="3">
    <w:abstractNumId w:val="18"/>
  </w:num>
  <w:num w:numId="4">
    <w:abstractNumId w:val="23"/>
  </w:num>
  <w:num w:numId="5">
    <w:abstractNumId w:val="35"/>
  </w:num>
  <w:num w:numId="6">
    <w:abstractNumId w:val="22"/>
  </w:num>
  <w:num w:numId="7">
    <w:abstractNumId w:val="33"/>
  </w:num>
  <w:num w:numId="8">
    <w:abstractNumId w:val="27"/>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5"/>
  </w:num>
  <w:num w:numId="12">
    <w:abstractNumId w:val="8"/>
  </w:num>
  <w:num w:numId="13">
    <w:abstractNumId w:val="7"/>
  </w:num>
  <w:num w:numId="14">
    <w:abstractNumId w:val="1"/>
  </w:num>
  <w:num w:numId="15">
    <w:abstractNumId w:val="6"/>
  </w:num>
  <w:num w:numId="16">
    <w:abstractNumId w:val="20"/>
  </w:num>
  <w:num w:numId="17">
    <w:abstractNumId w:val="13"/>
  </w:num>
  <w:num w:numId="18">
    <w:abstractNumId w:val="4"/>
  </w:num>
  <w:num w:numId="19">
    <w:abstractNumId w:val="21"/>
  </w:num>
  <w:num w:numId="20">
    <w:abstractNumId w:val="34"/>
  </w:num>
  <w:num w:numId="21">
    <w:abstractNumId w:val="29"/>
  </w:num>
  <w:num w:numId="22">
    <w:abstractNumId w:val="14"/>
  </w:num>
  <w:num w:numId="23">
    <w:abstractNumId w:val="2"/>
  </w:num>
  <w:num w:numId="24">
    <w:abstractNumId w:val="16"/>
  </w:num>
  <w:num w:numId="25">
    <w:abstractNumId w:val="30"/>
  </w:num>
  <w:num w:numId="26">
    <w:abstractNumId w:val="24"/>
  </w:num>
  <w:num w:numId="27">
    <w:abstractNumId w:val="36"/>
  </w:num>
  <w:num w:numId="28">
    <w:abstractNumId w:val="5"/>
  </w:num>
  <w:num w:numId="29">
    <w:abstractNumId w:val="15"/>
  </w:num>
  <w:num w:numId="30">
    <w:abstractNumId w:val="11"/>
  </w:num>
  <w:num w:numId="31">
    <w:abstractNumId w:val="3"/>
  </w:num>
  <w:num w:numId="32">
    <w:abstractNumId w:val="26"/>
  </w:num>
  <w:num w:numId="33">
    <w:abstractNumId w:val="28"/>
  </w:num>
  <w:num w:numId="34">
    <w:abstractNumId w:val="31"/>
  </w:num>
  <w:num w:numId="35">
    <w:abstractNumId w:val="12"/>
  </w:num>
  <w:num w:numId="36">
    <w:abstractNumId w:val="19"/>
  </w:num>
  <w:num w:numId="37">
    <w:abstractNumId w:val="10"/>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6E8"/>
    <w:rsid w:val="00002F2F"/>
    <w:rsid w:val="00010507"/>
    <w:rsid w:val="00017744"/>
    <w:rsid w:val="00022F9D"/>
    <w:rsid w:val="000466DB"/>
    <w:rsid w:val="000503F5"/>
    <w:rsid w:val="00052AED"/>
    <w:rsid w:val="00054B47"/>
    <w:rsid w:val="0006090D"/>
    <w:rsid w:val="00084DEB"/>
    <w:rsid w:val="00085676"/>
    <w:rsid w:val="00097C3C"/>
    <w:rsid w:val="000A05DE"/>
    <w:rsid w:val="000A2BB0"/>
    <w:rsid w:val="000A6637"/>
    <w:rsid w:val="000C4371"/>
    <w:rsid w:val="000E40AB"/>
    <w:rsid w:val="000F2CD0"/>
    <w:rsid w:val="000F36D8"/>
    <w:rsid w:val="000F4F03"/>
    <w:rsid w:val="000F6F04"/>
    <w:rsid w:val="00120B04"/>
    <w:rsid w:val="0014041D"/>
    <w:rsid w:val="00172DBE"/>
    <w:rsid w:val="00175218"/>
    <w:rsid w:val="00182B41"/>
    <w:rsid w:val="00186978"/>
    <w:rsid w:val="001879C2"/>
    <w:rsid w:val="0019593A"/>
    <w:rsid w:val="001A3FE5"/>
    <w:rsid w:val="001A56C7"/>
    <w:rsid w:val="001A6E5F"/>
    <w:rsid w:val="001B2C27"/>
    <w:rsid w:val="001C2EDC"/>
    <w:rsid w:val="001E6D10"/>
    <w:rsid w:val="00204034"/>
    <w:rsid w:val="00204B1B"/>
    <w:rsid w:val="002059BB"/>
    <w:rsid w:val="00243493"/>
    <w:rsid w:val="0025241D"/>
    <w:rsid w:val="00261B4C"/>
    <w:rsid w:val="00276496"/>
    <w:rsid w:val="002A4327"/>
    <w:rsid w:val="002A6CDF"/>
    <w:rsid w:val="002B699B"/>
    <w:rsid w:val="002C335E"/>
    <w:rsid w:val="002C70E1"/>
    <w:rsid w:val="002E3AB8"/>
    <w:rsid w:val="002E71F1"/>
    <w:rsid w:val="002F119C"/>
    <w:rsid w:val="002F2AAC"/>
    <w:rsid w:val="0030586A"/>
    <w:rsid w:val="00335AC0"/>
    <w:rsid w:val="003379C6"/>
    <w:rsid w:val="00340366"/>
    <w:rsid w:val="00342A48"/>
    <w:rsid w:val="003579FE"/>
    <w:rsid w:val="003725C6"/>
    <w:rsid w:val="00376543"/>
    <w:rsid w:val="0038243E"/>
    <w:rsid w:val="00385E9B"/>
    <w:rsid w:val="0038694A"/>
    <w:rsid w:val="0039612B"/>
    <w:rsid w:val="003A29E0"/>
    <w:rsid w:val="003C76C2"/>
    <w:rsid w:val="003E5406"/>
    <w:rsid w:val="00403A1A"/>
    <w:rsid w:val="00411118"/>
    <w:rsid w:val="00414064"/>
    <w:rsid w:val="00417ECF"/>
    <w:rsid w:val="00426E77"/>
    <w:rsid w:val="00455BC5"/>
    <w:rsid w:val="004756A8"/>
    <w:rsid w:val="00476381"/>
    <w:rsid w:val="004801D3"/>
    <w:rsid w:val="004834FC"/>
    <w:rsid w:val="0048595A"/>
    <w:rsid w:val="0048601B"/>
    <w:rsid w:val="004879FC"/>
    <w:rsid w:val="004E2EDC"/>
    <w:rsid w:val="004F4896"/>
    <w:rsid w:val="00500A05"/>
    <w:rsid w:val="005122DC"/>
    <w:rsid w:val="0051311D"/>
    <w:rsid w:val="00522BC5"/>
    <w:rsid w:val="005267E7"/>
    <w:rsid w:val="0053514B"/>
    <w:rsid w:val="005419DB"/>
    <w:rsid w:val="005608F5"/>
    <w:rsid w:val="0056765A"/>
    <w:rsid w:val="0056766E"/>
    <w:rsid w:val="00585E9B"/>
    <w:rsid w:val="00595D4E"/>
    <w:rsid w:val="005B000A"/>
    <w:rsid w:val="005B1FDB"/>
    <w:rsid w:val="005C701B"/>
    <w:rsid w:val="005D02A7"/>
    <w:rsid w:val="005D3D0E"/>
    <w:rsid w:val="005F2602"/>
    <w:rsid w:val="005F35CF"/>
    <w:rsid w:val="005F5D04"/>
    <w:rsid w:val="006143C3"/>
    <w:rsid w:val="006206E8"/>
    <w:rsid w:val="00631C02"/>
    <w:rsid w:val="0065685B"/>
    <w:rsid w:val="006649A0"/>
    <w:rsid w:val="00665E99"/>
    <w:rsid w:val="00665F47"/>
    <w:rsid w:val="00667C40"/>
    <w:rsid w:val="0067578A"/>
    <w:rsid w:val="0069088C"/>
    <w:rsid w:val="006919CC"/>
    <w:rsid w:val="006A5B74"/>
    <w:rsid w:val="006B1593"/>
    <w:rsid w:val="006B6878"/>
    <w:rsid w:val="006B7EB1"/>
    <w:rsid w:val="006C011D"/>
    <w:rsid w:val="006C1CDB"/>
    <w:rsid w:val="006C48C6"/>
    <w:rsid w:val="006E414F"/>
    <w:rsid w:val="007129BF"/>
    <w:rsid w:val="00742605"/>
    <w:rsid w:val="00743DAB"/>
    <w:rsid w:val="00743F11"/>
    <w:rsid w:val="007513B3"/>
    <w:rsid w:val="00757573"/>
    <w:rsid w:val="00762436"/>
    <w:rsid w:val="00784B89"/>
    <w:rsid w:val="00791C32"/>
    <w:rsid w:val="007B1FEF"/>
    <w:rsid w:val="007C65CD"/>
    <w:rsid w:val="007D14CF"/>
    <w:rsid w:val="007E7BAE"/>
    <w:rsid w:val="008014F7"/>
    <w:rsid w:val="00805C1D"/>
    <w:rsid w:val="0082555B"/>
    <w:rsid w:val="0084315F"/>
    <w:rsid w:val="00860CD2"/>
    <w:rsid w:val="00880FD1"/>
    <w:rsid w:val="00891266"/>
    <w:rsid w:val="008C099F"/>
    <w:rsid w:val="008C0F38"/>
    <w:rsid w:val="008C56B1"/>
    <w:rsid w:val="008D7D0F"/>
    <w:rsid w:val="008E22D9"/>
    <w:rsid w:val="008F1BD8"/>
    <w:rsid w:val="008F5CB2"/>
    <w:rsid w:val="0091230D"/>
    <w:rsid w:val="00941D23"/>
    <w:rsid w:val="009424A0"/>
    <w:rsid w:val="00951751"/>
    <w:rsid w:val="00972AEE"/>
    <w:rsid w:val="00973337"/>
    <w:rsid w:val="00975D03"/>
    <w:rsid w:val="009916DC"/>
    <w:rsid w:val="009A1B13"/>
    <w:rsid w:val="009A40FE"/>
    <w:rsid w:val="009A6BFA"/>
    <w:rsid w:val="009B06B9"/>
    <w:rsid w:val="009D1201"/>
    <w:rsid w:val="009D70F2"/>
    <w:rsid w:val="009E0FCC"/>
    <w:rsid w:val="009E5826"/>
    <w:rsid w:val="009F1506"/>
    <w:rsid w:val="009F1855"/>
    <w:rsid w:val="009F566A"/>
    <w:rsid w:val="00A12FE5"/>
    <w:rsid w:val="00A148AF"/>
    <w:rsid w:val="00A20E6E"/>
    <w:rsid w:val="00A26895"/>
    <w:rsid w:val="00A27399"/>
    <w:rsid w:val="00A37BC6"/>
    <w:rsid w:val="00A47DD3"/>
    <w:rsid w:val="00A544AE"/>
    <w:rsid w:val="00A73B7C"/>
    <w:rsid w:val="00A8019B"/>
    <w:rsid w:val="00AA0321"/>
    <w:rsid w:val="00AA4B7C"/>
    <w:rsid w:val="00AB78DF"/>
    <w:rsid w:val="00AE35C5"/>
    <w:rsid w:val="00B15625"/>
    <w:rsid w:val="00B1770A"/>
    <w:rsid w:val="00B216C0"/>
    <w:rsid w:val="00B31299"/>
    <w:rsid w:val="00B3498B"/>
    <w:rsid w:val="00B365BB"/>
    <w:rsid w:val="00B56776"/>
    <w:rsid w:val="00B62715"/>
    <w:rsid w:val="00B74003"/>
    <w:rsid w:val="00BC48D4"/>
    <w:rsid w:val="00BD2BA7"/>
    <w:rsid w:val="00BD2DDF"/>
    <w:rsid w:val="00BE3E10"/>
    <w:rsid w:val="00C01275"/>
    <w:rsid w:val="00C0333B"/>
    <w:rsid w:val="00C05D0A"/>
    <w:rsid w:val="00C062C2"/>
    <w:rsid w:val="00C21210"/>
    <w:rsid w:val="00C2256D"/>
    <w:rsid w:val="00C342F5"/>
    <w:rsid w:val="00C46635"/>
    <w:rsid w:val="00C50E6D"/>
    <w:rsid w:val="00C8223A"/>
    <w:rsid w:val="00C83ACF"/>
    <w:rsid w:val="00C96928"/>
    <w:rsid w:val="00CA2283"/>
    <w:rsid w:val="00CA5CBA"/>
    <w:rsid w:val="00CA7AC2"/>
    <w:rsid w:val="00CC4CBA"/>
    <w:rsid w:val="00CD3463"/>
    <w:rsid w:val="00CD3DDA"/>
    <w:rsid w:val="00CE1611"/>
    <w:rsid w:val="00D05271"/>
    <w:rsid w:val="00D21745"/>
    <w:rsid w:val="00D3289D"/>
    <w:rsid w:val="00D80CB8"/>
    <w:rsid w:val="00D82381"/>
    <w:rsid w:val="00DA31C2"/>
    <w:rsid w:val="00DB22AE"/>
    <w:rsid w:val="00DB2B16"/>
    <w:rsid w:val="00DC5873"/>
    <w:rsid w:val="00DE2755"/>
    <w:rsid w:val="00DE7A40"/>
    <w:rsid w:val="00E113CA"/>
    <w:rsid w:val="00E15505"/>
    <w:rsid w:val="00E51F1E"/>
    <w:rsid w:val="00E6093A"/>
    <w:rsid w:val="00E66A57"/>
    <w:rsid w:val="00E911F6"/>
    <w:rsid w:val="00EA52D3"/>
    <w:rsid w:val="00EB4073"/>
    <w:rsid w:val="00EC16FF"/>
    <w:rsid w:val="00EC6961"/>
    <w:rsid w:val="00ED3622"/>
    <w:rsid w:val="00EE577B"/>
    <w:rsid w:val="00EE643E"/>
    <w:rsid w:val="00EF0D47"/>
    <w:rsid w:val="00EF5508"/>
    <w:rsid w:val="00EF577C"/>
    <w:rsid w:val="00EF5F86"/>
    <w:rsid w:val="00F1303C"/>
    <w:rsid w:val="00F140EE"/>
    <w:rsid w:val="00F520C1"/>
    <w:rsid w:val="00F5466C"/>
    <w:rsid w:val="00F77071"/>
    <w:rsid w:val="00F80253"/>
    <w:rsid w:val="00FD444B"/>
    <w:rsid w:val="00FD6519"/>
    <w:rsid w:val="00FE016F"/>
    <w:rsid w:val="00FE2649"/>
    <w:rsid w:val="00FE358F"/>
    <w:rsid w:val="00FF3614"/>
    <w:rsid w:val="00FF4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2914"/>
  <w15:docId w15:val="{45116B7A-A47F-4237-879A-71613824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6E8"/>
    <w:pPr>
      <w:spacing w:after="160" w:line="25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06E8"/>
    <w:pPr>
      <w:ind w:left="720"/>
      <w:contextualSpacing/>
    </w:pPr>
  </w:style>
  <w:style w:type="table" w:styleId="a4">
    <w:name w:val="Table Grid"/>
    <w:basedOn w:val="a1"/>
    <w:uiPriority w:val="59"/>
    <w:rsid w:val="006206E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206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06E8"/>
    <w:rPr>
      <w:rFonts w:ascii="Tahoma" w:hAnsi="Tahoma" w:cs="Tahoma"/>
      <w:sz w:val="16"/>
      <w:szCs w:val="16"/>
      <w:lang w:val="en-US"/>
    </w:rPr>
  </w:style>
  <w:style w:type="character" w:customStyle="1" w:styleId="a7">
    <w:name w:val="Основной текст_"/>
    <w:basedOn w:val="a0"/>
    <w:link w:val="5"/>
    <w:rsid w:val="00C342F5"/>
    <w:rPr>
      <w:rFonts w:ascii="Times New Roman" w:eastAsia="Times New Roman" w:hAnsi="Times New Roman" w:cs="Times New Roman"/>
      <w:spacing w:val="6"/>
      <w:sz w:val="18"/>
      <w:szCs w:val="18"/>
      <w:shd w:val="clear" w:color="auto" w:fill="FFFFFF"/>
    </w:rPr>
  </w:style>
  <w:style w:type="paragraph" w:customStyle="1" w:styleId="5">
    <w:name w:val="Основной текст5"/>
    <w:basedOn w:val="a"/>
    <w:link w:val="a7"/>
    <w:rsid w:val="00C342F5"/>
    <w:pPr>
      <w:widowControl w:val="0"/>
      <w:shd w:val="clear" w:color="auto" w:fill="FFFFFF"/>
      <w:spacing w:after="0" w:line="230" w:lineRule="exact"/>
      <w:jc w:val="both"/>
    </w:pPr>
    <w:rPr>
      <w:rFonts w:ascii="Times New Roman" w:eastAsia="Times New Roman" w:hAnsi="Times New Roman" w:cs="Times New Roman"/>
      <w:spacing w:val="6"/>
      <w:sz w:val="18"/>
      <w:szCs w:val="18"/>
      <w:lang w:val="ru-RU"/>
    </w:rPr>
  </w:style>
  <w:style w:type="character" w:customStyle="1" w:styleId="6">
    <w:name w:val="Основной текст (6)_"/>
    <w:basedOn w:val="a0"/>
    <w:link w:val="60"/>
    <w:rsid w:val="00A8019B"/>
    <w:rPr>
      <w:rFonts w:ascii="Times New Roman" w:eastAsia="Times New Roman" w:hAnsi="Times New Roman" w:cs="Times New Roman"/>
      <w:spacing w:val="7"/>
      <w:sz w:val="20"/>
      <w:szCs w:val="20"/>
      <w:shd w:val="clear" w:color="auto" w:fill="FFFFFF"/>
    </w:rPr>
  </w:style>
  <w:style w:type="paragraph" w:customStyle="1" w:styleId="60">
    <w:name w:val="Основной текст (6)"/>
    <w:basedOn w:val="a"/>
    <w:link w:val="6"/>
    <w:rsid w:val="00A8019B"/>
    <w:pPr>
      <w:widowControl w:val="0"/>
      <w:shd w:val="clear" w:color="auto" w:fill="FFFFFF"/>
      <w:spacing w:after="0" w:line="278" w:lineRule="exact"/>
      <w:ind w:hanging="460"/>
      <w:jc w:val="both"/>
    </w:pPr>
    <w:rPr>
      <w:rFonts w:ascii="Times New Roman" w:eastAsia="Times New Roman" w:hAnsi="Times New Roman" w:cs="Times New Roman"/>
      <w:spacing w:val="7"/>
      <w:sz w:val="20"/>
      <w:szCs w:val="20"/>
      <w:lang w:val="ru-RU"/>
    </w:rPr>
  </w:style>
  <w:style w:type="paragraph" w:styleId="a8">
    <w:name w:val="No Spacing"/>
    <w:uiPriority w:val="1"/>
    <w:qFormat/>
    <w:rsid w:val="00D80CB8"/>
    <w:pPr>
      <w:spacing w:after="0" w:line="240" w:lineRule="auto"/>
    </w:pPr>
  </w:style>
  <w:style w:type="character" w:styleId="a9">
    <w:name w:val="annotation reference"/>
    <w:basedOn w:val="a0"/>
    <w:uiPriority w:val="99"/>
    <w:semiHidden/>
    <w:unhideWhenUsed/>
    <w:rsid w:val="00A12FE5"/>
    <w:rPr>
      <w:sz w:val="16"/>
      <w:szCs w:val="16"/>
    </w:rPr>
  </w:style>
  <w:style w:type="paragraph" w:styleId="aa">
    <w:name w:val="annotation text"/>
    <w:basedOn w:val="a"/>
    <w:link w:val="ab"/>
    <w:uiPriority w:val="99"/>
    <w:semiHidden/>
    <w:unhideWhenUsed/>
    <w:rsid w:val="00A12FE5"/>
    <w:pPr>
      <w:spacing w:line="240" w:lineRule="auto"/>
    </w:pPr>
    <w:rPr>
      <w:sz w:val="20"/>
      <w:szCs w:val="20"/>
    </w:rPr>
  </w:style>
  <w:style w:type="character" w:customStyle="1" w:styleId="ab">
    <w:name w:val="Текст примечания Знак"/>
    <w:basedOn w:val="a0"/>
    <w:link w:val="aa"/>
    <w:uiPriority w:val="99"/>
    <w:semiHidden/>
    <w:rsid w:val="00A12FE5"/>
    <w:rPr>
      <w:sz w:val="20"/>
      <w:szCs w:val="20"/>
      <w:lang w:val="en-US"/>
    </w:rPr>
  </w:style>
  <w:style w:type="paragraph" w:styleId="ac">
    <w:name w:val="annotation subject"/>
    <w:basedOn w:val="aa"/>
    <w:next w:val="aa"/>
    <w:link w:val="ad"/>
    <w:uiPriority w:val="99"/>
    <w:semiHidden/>
    <w:unhideWhenUsed/>
    <w:rsid w:val="00A12FE5"/>
    <w:rPr>
      <w:b/>
      <w:bCs/>
    </w:rPr>
  </w:style>
  <w:style w:type="character" w:customStyle="1" w:styleId="ad">
    <w:name w:val="Тема примечания Знак"/>
    <w:basedOn w:val="ab"/>
    <w:link w:val="ac"/>
    <w:uiPriority w:val="99"/>
    <w:semiHidden/>
    <w:rsid w:val="00A12FE5"/>
    <w:rPr>
      <w:b/>
      <w:bCs/>
      <w:sz w:val="20"/>
      <w:szCs w:val="20"/>
      <w:lang w:val="en-US"/>
    </w:rPr>
  </w:style>
  <w:style w:type="character" w:customStyle="1" w:styleId="s1">
    <w:name w:val="s1"/>
    <w:rsid w:val="002059BB"/>
    <w:rPr>
      <w:rFonts w:ascii="Times New Roman" w:hAnsi="Times New Roman" w:cs="Times New Roman" w:hint="default"/>
      <w:b/>
      <w:bCs/>
      <w:color w:val="000000"/>
    </w:rPr>
  </w:style>
  <w:style w:type="character" w:customStyle="1" w:styleId="ae">
    <w:name w:val="a"/>
    <w:rsid w:val="00665E99"/>
    <w:rPr>
      <w:color w:val="333399"/>
      <w:u w:val="single"/>
    </w:rPr>
  </w:style>
  <w:style w:type="character" w:customStyle="1" w:styleId="s2">
    <w:name w:val="s2"/>
    <w:rsid w:val="00665E99"/>
    <w:rPr>
      <w:rFonts w:ascii="Times New Roman" w:hAnsi="Times New Roman" w:cs="Times New Roman" w:hint="default"/>
      <w:color w:val="333399"/>
      <w:u w:val="single"/>
    </w:rPr>
  </w:style>
  <w:style w:type="table" w:customStyle="1" w:styleId="1">
    <w:name w:val="Сетка таблицы1"/>
    <w:basedOn w:val="a1"/>
    <w:next w:val="a4"/>
    <w:uiPriority w:val="59"/>
    <w:rsid w:val="000C437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
    <w:name w:val="gmail-"/>
    <w:basedOn w:val="a"/>
    <w:rsid w:val="000F6F04"/>
    <w:pPr>
      <w:spacing w:before="100" w:beforeAutospacing="1" w:after="100" w:afterAutospacing="1" w:line="240" w:lineRule="auto"/>
    </w:pPr>
    <w:rPr>
      <w:rFonts w:ascii="Calibri" w:hAnsi="Calibri" w:cs="Calibri"/>
      <w:lang w:val="ru-RU" w:eastAsia="ru-RU"/>
    </w:rPr>
  </w:style>
  <w:style w:type="character" w:styleId="af">
    <w:name w:val="Strong"/>
    <w:basedOn w:val="a0"/>
    <w:uiPriority w:val="22"/>
    <w:qFormat/>
    <w:rsid w:val="000F6F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8462">
      <w:bodyDiv w:val="1"/>
      <w:marLeft w:val="0"/>
      <w:marRight w:val="0"/>
      <w:marTop w:val="0"/>
      <w:marBottom w:val="0"/>
      <w:divBdr>
        <w:top w:val="none" w:sz="0" w:space="0" w:color="auto"/>
        <w:left w:val="none" w:sz="0" w:space="0" w:color="auto"/>
        <w:bottom w:val="none" w:sz="0" w:space="0" w:color="auto"/>
        <w:right w:val="none" w:sz="0" w:space="0" w:color="auto"/>
      </w:divBdr>
    </w:div>
    <w:div w:id="306279373">
      <w:bodyDiv w:val="1"/>
      <w:marLeft w:val="0"/>
      <w:marRight w:val="0"/>
      <w:marTop w:val="0"/>
      <w:marBottom w:val="0"/>
      <w:divBdr>
        <w:top w:val="none" w:sz="0" w:space="0" w:color="auto"/>
        <w:left w:val="none" w:sz="0" w:space="0" w:color="auto"/>
        <w:bottom w:val="none" w:sz="0" w:space="0" w:color="auto"/>
        <w:right w:val="none" w:sz="0" w:space="0" w:color="auto"/>
      </w:divBdr>
    </w:div>
    <w:div w:id="332076189">
      <w:bodyDiv w:val="1"/>
      <w:marLeft w:val="0"/>
      <w:marRight w:val="0"/>
      <w:marTop w:val="0"/>
      <w:marBottom w:val="0"/>
      <w:divBdr>
        <w:top w:val="none" w:sz="0" w:space="0" w:color="auto"/>
        <w:left w:val="none" w:sz="0" w:space="0" w:color="auto"/>
        <w:bottom w:val="none" w:sz="0" w:space="0" w:color="auto"/>
        <w:right w:val="none" w:sz="0" w:space="0" w:color="auto"/>
      </w:divBdr>
    </w:div>
    <w:div w:id="772241895">
      <w:bodyDiv w:val="1"/>
      <w:marLeft w:val="0"/>
      <w:marRight w:val="0"/>
      <w:marTop w:val="0"/>
      <w:marBottom w:val="0"/>
      <w:divBdr>
        <w:top w:val="none" w:sz="0" w:space="0" w:color="auto"/>
        <w:left w:val="none" w:sz="0" w:space="0" w:color="auto"/>
        <w:bottom w:val="none" w:sz="0" w:space="0" w:color="auto"/>
        <w:right w:val="none" w:sz="0" w:space="0" w:color="auto"/>
      </w:divBdr>
    </w:div>
    <w:div w:id="878934740">
      <w:bodyDiv w:val="1"/>
      <w:marLeft w:val="0"/>
      <w:marRight w:val="0"/>
      <w:marTop w:val="0"/>
      <w:marBottom w:val="0"/>
      <w:divBdr>
        <w:top w:val="none" w:sz="0" w:space="0" w:color="auto"/>
        <w:left w:val="none" w:sz="0" w:space="0" w:color="auto"/>
        <w:bottom w:val="none" w:sz="0" w:space="0" w:color="auto"/>
        <w:right w:val="none" w:sz="0" w:space="0" w:color="auto"/>
      </w:divBdr>
    </w:div>
    <w:div w:id="1053037789">
      <w:bodyDiv w:val="1"/>
      <w:marLeft w:val="0"/>
      <w:marRight w:val="0"/>
      <w:marTop w:val="0"/>
      <w:marBottom w:val="0"/>
      <w:divBdr>
        <w:top w:val="none" w:sz="0" w:space="0" w:color="auto"/>
        <w:left w:val="none" w:sz="0" w:space="0" w:color="auto"/>
        <w:bottom w:val="none" w:sz="0" w:space="0" w:color="auto"/>
        <w:right w:val="none" w:sz="0" w:space="0" w:color="auto"/>
      </w:divBdr>
    </w:div>
    <w:div w:id="1426418185">
      <w:bodyDiv w:val="1"/>
      <w:marLeft w:val="0"/>
      <w:marRight w:val="0"/>
      <w:marTop w:val="0"/>
      <w:marBottom w:val="0"/>
      <w:divBdr>
        <w:top w:val="none" w:sz="0" w:space="0" w:color="auto"/>
        <w:left w:val="none" w:sz="0" w:space="0" w:color="auto"/>
        <w:bottom w:val="none" w:sz="0" w:space="0" w:color="auto"/>
        <w:right w:val="none" w:sz="0" w:space="0" w:color="auto"/>
      </w:divBdr>
    </w:div>
    <w:div w:id="1709647710">
      <w:bodyDiv w:val="1"/>
      <w:marLeft w:val="0"/>
      <w:marRight w:val="0"/>
      <w:marTop w:val="0"/>
      <w:marBottom w:val="0"/>
      <w:divBdr>
        <w:top w:val="none" w:sz="0" w:space="0" w:color="auto"/>
        <w:left w:val="none" w:sz="0" w:space="0" w:color="auto"/>
        <w:bottom w:val="none" w:sz="0" w:space="0" w:color="auto"/>
        <w:right w:val="none" w:sz="0" w:space="0" w:color="auto"/>
      </w:divBdr>
    </w:div>
    <w:div w:id="1717967150">
      <w:bodyDiv w:val="1"/>
      <w:marLeft w:val="0"/>
      <w:marRight w:val="0"/>
      <w:marTop w:val="0"/>
      <w:marBottom w:val="0"/>
      <w:divBdr>
        <w:top w:val="none" w:sz="0" w:space="0" w:color="auto"/>
        <w:left w:val="none" w:sz="0" w:space="0" w:color="auto"/>
        <w:bottom w:val="none" w:sz="0" w:space="0" w:color="auto"/>
        <w:right w:val="none" w:sz="0" w:space="0" w:color="auto"/>
      </w:divBdr>
    </w:div>
    <w:div w:id="1964074167">
      <w:bodyDiv w:val="1"/>
      <w:marLeft w:val="0"/>
      <w:marRight w:val="0"/>
      <w:marTop w:val="0"/>
      <w:marBottom w:val="0"/>
      <w:divBdr>
        <w:top w:val="none" w:sz="0" w:space="0" w:color="auto"/>
        <w:left w:val="none" w:sz="0" w:space="0" w:color="auto"/>
        <w:bottom w:val="none" w:sz="0" w:space="0" w:color="auto"/>
        <w:right w:val="none" w:sz="0" w:space="0" w:color="auto"/>
      </w:divBdr>
    </w:div>
    <w:div w:id="2002007076">
      <w:bodyDiv w:val="1"/>
      <w:marLeft w:val="0"/>
      <w:marRight w:val="0"/>
      <w:marTop w:val="0"/>
      <w:marBottom w:val="0"/>
      <w:divBdr>
        <w:top w:val="none" w:sz="0" w:space="0" w:color="auto"/>
        <w:left w:val="none" w:sz="0" w:space="0" w:color="auto"/>
        <w:bottom w:val="none" w:sz="0" w:space="0" w:color="auto"/>
        <w:right w:val="none" w:sz="0" w:space="0" w:color="auto"/>
      </w:divBdr>
    </w:div>
    <w:div w:id="2051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AF3B0-7CBF-48E1-A1A1-C42505AA9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2406</TotalTime>
  <Pages>3</Pages>
  <Words>1435</Words>
  <Characters>8183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Karazhanov Nurken</dc:creator>
  <cp:lastModifiedBy>Шадиров Азамат Маратович</cp:lastModifiedBy>
  <cp:revision>37</cp:revision>
  <cp:lastPrinted>2025-06-23T06:42:00Z</cp:lastPrinted>
  <dcterms:created xsi:type="dcterms:W3CDTF">2022-10-19T10:35:00Z</dcterms:created>
  <dcterms:modified xsi:type="dcterms:W3CDTF">2025-11-03T03:44:00Z</dcterms:modified>
</cp:coreProperties>
</file>